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4284E" w14:textId="255ADA33" w:rsidR="001C091A" w:rsidRPr="0026586F" w:rsidRDefault="0026586F" w:rsidP="008D5BE3">
      <w:pPr>
        <w:tabs>
          <w:tab w:val="right" w:pos="9504"/>
        </w:tabs>
        <w:jc w:val="both"/>
        <w:rPr>
          <w:rFonts w:asciiTheme="minorHAnsi" w:hAnsiTheme="minorHAnsi" w:cstheme="minorHAnsi"/>
          <w:b/>
          <w:sz w:val="22"/>
          <w:szCs w:val="22"/>
          <w:lang w:val="en-GB"/>
        </w:rPr>
      </w:pPr>
      <w:r>
        <w:rPr>
          <w:rFonts w:asciiTheme="minorHAnsi" w:hAnsiTheme="minorHAnsi" w:cstheme="minorHAnsi"/>
          <w:b/>
          <w:sz w:val="22"/>
          <w:szCs w:val="22"/>
          <w:lang w:val="en-GB"/>
        </w:rPr>
        <w:tab/>
      </w:r>
      <w:r w:rsidR="009A43C4">
        <w:rPr>
          <w:rFonts w:asciiTheme="minorHAnsi" w:hAnsiTheme="minorHAnsi" w:cstheme="minorHAnsi"/>
          <w:b/>
          <w:sz w:val="22"/>
          <w:szCs w:val="22"/>
          <w:lang w:val="en-GB"/>
        </w:rPr>
        <w:t>May 2025</w:t>
      </w:r>
    </w:p>
    <w:p w14:paraId="08CAFE3F" w14:textId="77777777" w:rsidR="001C091A" w:rsidRPr="0026586F" w:rsidRDefault="001C091A" w:rsidP="008D5BE3">
      <w:pPr>
        <w:tabs>
          <w:tab w:val="right" w:pos="9504"/>
        </w:tabs>
        <w:jc w:val="both"/>
        <w:rPr>
          <w:rFonts w:asciiTheme="minorHAnsi" w:hAnsiTheme="minorHAnsi" w:cstheme="minorHAnsi"/>
          <w:b/>
          <w:sz w:val="22"/>
          <w:szCs w:val="22"/>
          <w:u w:val="single"/>
          <w:lang w:val="en-GB"/>
        </w:rPr>
      </w:pPr>
    </w:p>
    <w:p w14:paraId="6E887C6B" w14:textId="77777777" w:rsidR="00E45F41" w:rsidRDefault="00E45F41" w:rsidP="00BD2F90">
      <w:pPr>
        <w:tabs>
          <w:tab w:val="right" w:pos="9504"/>
        </w:tabs>
        <w:jc w:val="center"/>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 xml:space="preserve">TEMPLATE FOR GUEST </w:t>
      </w:r>
      <w:r w:rsidR="00963C66" w:rsidRPr="0026586F">
        <w:rPr>
          <w:rFonts w:asciiTheme="minorHAnsi" w:hAnsiTheme="minorHAnsi" w:cstheme="minorHAnsi"/>
          <w:b/>
          <w:sz w:val="22"/>
          <w:szCs w:val="22"/>
          <w:u w:val="single"/>
          <w:lang w:val="en-GB"/>
        </w:rPr>
        <w:t>LECTURER</w:t>
      </w:r>
    </w:p>
    <w:p w14:paraId="051A044B" w14:textId="77777777" w:rsidR="008D465A" w:rsidRPr="0026586F" w:rsidRDefault="008D465A" w:rsidP="00BD2F90">
      <w:pPr>
        <w:tabs>
          <w:tab w:val="right" w:pos="9504"/>
        </w:tabs>
        <w:jc w:val="cente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Please use appropriate letterhead for invitation.</w:t>
      </w:r>
    </w:p>
    <w:p w14:paraId="5223689E" w14:textId="77777777" w:rsidR="00E45F41" w:rsidRPr="0026586F" w:rsidRDefault="00E45F41" w:rsidP="00BD2F90">
      <w:pPr>
        <w:tabs>
          <w:tab w:val="right" w:pos="9504"/>
        </w:tabs>
        <w:rPr>
          <w:rFonts w:asciiTheme="minorHAnsi" w:hAnsiTheme="minorHAnsi" w:cstheme="minorHAnsi"/>
          <w:b/>
          <w:sz w:val="22"/>
          <w:szCs w:val="22"/>
          <w:u w:val="single"/>
          <w:lang w:val="en-GB"/>
        </w:rPr>
      </w:pPr>
    </w:p>
    <w:p w14:paraId="33715828" w14:textId="77777777" w:rsidR="00372294" w:rsidRPr="0026586F" w:rsidRDefault="00372294" w:rsidP="00BD2F90">
      <w:pPr>
        <w:tabs>
          <w:tab w:val="right" w:pos="9504"/>
        </w:tabs>
        <w:rPr>
          <w:rFonts w:asciiTheme="minorHAnsi" w:hAnsiTheme="minorHAnsi" w:cstheme="minorHAnsi"/>
          <w:b/>
          <w:sz w:val="22"/>
          <w:szCs w:val="22"/>
          <w:u w:val="single"/>
          <w:lang w:val="en-GB"/>
        </w:rPr>
      </w:pPr>
    </w:p>
    <w:p w14:paraId="1E4FB972" w14:textId="77777777" w:rsidR="00E45F41" w:rsidRPr="0026586F" w:rsidRDefault="00EF0737" w:rsidP="00BD2F90">
      <w:pPr>
        <w:tabs>
          <w:tab w:val="right" w:pos="9504"/>
        </w:tabs>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NOTES</w:t>
      </w:r>
      <w:r w:rsidR="00E45F41" w:rsidRPr="0026586F">
        <w:rPr>
          <w:rFonts w:asciiTheme="minorHAnsi" w:hAnsiTheme="minorHAnsi" w:cstheme="minorHAnsi"/>
          <w:b/>
          <w:sz w:val="22"/>
          <w:szCs w:val="22"/>
          <w:u w:val="single"/>
          <w:lang w:val="en-GB"/>
        </w:rPr>
        <w:t>:</w:t>
      </w:r>
      <w:r w:rsidR="00E2552D" w:rsidRPr="0026586F">
        <w:rPr>
          <w:rFonts w:asciiTheme="minorHAnsi" w:hAnsiTheme="minorHAnsi" w:cstheme="minorHAnsi"/>
          <w:b/>
          <w:sz w:val="22"/>
          <w:szCs w:val="22"/>
          <w:u w:val="single"/>
          <w:lang w:val="en-GB"/>
        </w:rPr>
        <w:t xml:space="preserve"> (Please delete)</w:t>
      </w:r>
    </w:p>
    <w:p w14:paraId="738A05C1" w14:textId="77777777" w:rsidR="00DE6311" w:rsidRPr="0026586F" w:rsidRDefault="00DE6311" w:rsidP="00BD2F90">
      <w:pPr>
        <w:tabs>
          <w:tab w:val="right" w:pos="9504"/>
        </w:tabs>
        <w:rPr>
          <w:rFonts w:asciiTheme="minorHAnsi" w:hAnsiTheme="minorHAnsi" w:cstheme="minorHAnsi"/>
          <w:b/>
          <w:sz w:val="22"/>
          <w:szCs w:val="22"/>
          <w:u w:val="single"/>
          <w:lang w:val="en-GB"/>
        </w:rPr>
      </w:pPr>
    </w:p>
    <w:p w14:paraId="110BB7ED" w14:textId="77777777" w:rsidR="00DE6311"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Defined as persons invited by a post-secondary institution to give a series of lecturers</w:t>
      </w:r>
    </w:p>
    <w:p w14:paraId="099BA77D"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Persons who occupy a temporary position of a non-continuing nature</w:t>
      </w:r>
    </w:p>
    <w:p w14:paraId="33751637"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Cannot comprise a complete academic course</w:t>
      </w:r>
    </w:p>
    <w:p w14:paraId="2DE2117A"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Duration must be less than one academic term or semester</w:t>
      </w:r>
    </w:p>
    <w:p w14:paraId="54C53276" w14:textId="77777777" w:rsidR="007941AA" w:rsidRPr="0026586F" w:rsidRDefault="007941AA"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There cannot be a salary for this appointment; however, reimbursement may be made for travel and/or living expenses.</w:t>
      </w:r>
    </w:p>
    <w:p w14:paraId="2C2DBB1A" w14:textId="77777777" w:rsidR="007941AA" w:rsidRPr="0026586F" w:rsidRDefault="007941AA"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A </w:t>
      </w:r>
      <w:r w:rsidR="006D601F" w:rsidRPr="0026586F">
        <w:rPr>
          <w:rFonts w:asciiTheme="minorHAnsi" w:hAnsiTheme="minorHAnsi" w:cstheme="minorHAnsi"/>
          <w:b/>
          <w:sz w:val="22"/>
          <w:szCs w:val="22"/>
          <w:lang w:val="en-GB"/>
        </w:rPr>
        <w:t xml:space="preserve">small </w:t>
      </w:r>
      <w:proofErr w:type="spellStart"/>
      <w:r w:rsidR="006D601F" w:rsidRPr="0026586F">
        <w:rPr>
          <w:rFonts w:asciiTheme="minorHAnsi" w:hAnsiTheme="minorHAnsi" w:cstheme="minorHAnsi"/>
          <w:b/>
          <w:sz w:val="22"/>
          <w:szCs w:val="22"/>
          <w:lang w:val="en-GB"/>
        </w:rPr>
        <w:t>honourarium</w:t>
      </w:r>
      <w:proofErr w:type="spellEnd"/>
      <w:r w:rsidR="006D601F" w:rsidRPr="0026586F">
        <w:rPr>
          <w:rFonts w:asciiTheme="minorHAnsi" w:hAnsiTheme="minorHAnsi" w:cstheme="minorHAnsi"/>
          <w:b/>
          <w:sz w:val="22"/>
          <w:szCs w:val="22"/>
          <w:lang w:val="en-GB"/>
        </w:rPr>
        <w:t xml:space="preserve"> may</w:t>
      </w:r>
      <w:r w:rsidRPr="0026586F">
        <w:rPr>
          <w:rFonts w:asciiTheme="minorHAnsi" w:hAnsiTheme="minorHAnsi" w:cstheme="minorHAnsi"/>
          <w:b/>
          <w:sz w:val="22"/>
          <w:szCs w:val="22"/>
          <w:lang w:val="en-GB"/>
        </w:rPr>
        <w:t xml:space="preserve"> be paid to the individual</w:t>
      </w:r>
    </w:p>
    <w:p w14:paraId="716F8CF0" w14:textId="77777777" w:rsidR="00E45F41" w:rsidRPr="0026586F" w:rsidRDefault="008D5BE3" w:rsidP="00BD2F90">
      <w:pPr>
        <w:tabs>
          <w:tab w:val="left" w:pos="720"/>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  </w:t>
      </w:r>
    </w:p>
    <w:p w14:paraId="5F7ED1BD" w14:textId="77777777" w:rsidR="00E45F41" w:rsidRPr="0026586F" w:rsidRDefault="00E45F41" w:rsidP="00BD2F90">
      <w:pPr>
        <w:rPr>
          <w:rFonts w:asciiTheme="minorHAnsi" w:hAnsiTheme="minorHAnsi" w:cstheme="minorHAnsi"/>
          <w:sz w:val="22"/>
          <w:szCs w:val="22"/>
        </w:rPr>
      </w:pPr>
      <w:r w:rsidRPr="0026586F">
        <w:rPr>
          <w:rFonts w:asciiTheme="minorHAnsi" w:hAnsiTheme="minorHAnsi" w:cstheme="minorHAnsi"/>
          <w:sz w:val="22"/>
          <w:szCs w:val="22"/>
        </w:rPr>
        <w:t>Dear -----:</w:t>
      </w:r>
    </w:p>
    <w:p w14:paraId="1F4137EC" w14:textId="77777777" w:rsidR="00C80453" w:rsidRPr="0026586F" w:rsidRDefault="00C80453" w:rsidP="00BD2F90">
      <w:pPr>
        <w:rPr>
          <w:rFonts w:asciiTheme="minorHAnsi" w:hAnsiTheme="minorHAnsi" w:cstheme="minorHAnsi"/>
          <w:sz w:val="22"/>
          <w:szCs w:val="22"/>
        </w:rPr>
      </w:pPr>
    </w:p>
    <w:p w14:paraId="240B20AB" w14:textId="77777777" w:rsidR="001B156E" w:rsidRDefault="001B156E" w:rsidP="00BD2F90">
      <w:pPr>
        <w:tabs>
          <w:tab w:val="left" w:pos="-720"/>
          <w:tab w:val="left" w:pos="0"/>
        </w:tabs>
        <w:rPr>
          <w:rFonts w:asciiTheme="minorHAnsi" w:hAnsiTheme="minorHAnsi" w:cstheme="minorHAnsi"/>
          <w:sz w:val="22"/>
          <w:szCs w:val="22"/>
          <w:lang w:val="en-GB"/>
        </w:rPr>
      </w:pPr>
      <w:r w:rsidRPr="0026586F">
        <w:rPr>
          <w:rFonts w:asciiTheme="minorHAnsi" w:hAnsiTheme="minorHAnsi" w:cstheme="minorHAnsi"/>
          <w:sz w:val="22"/>
          <w:szCs w:val="22"/>
          <w:lang w:val="en-GB"/>
        </w:rPr>
        <w:t xml:space="preserve">I am pleased to offer you an invitation to visit </w:t>
      </w:r>
      <w:r w:rsidR="008D465A">
        <w:rPr>
          <w:rFonts w:asciiTheme="minorHAnsi" w:hAnsiTheme="minorHAnsi" w:cstheme="minorHAnsi"/>
          <w:sz w:val="22"/>
          <w:szCs w:val="22"/>
          <w:lang w:val="en-GB"/>
        </w:rPr>
        <w:t xml:space="preserve">Western University in London, Ontario as a </w:t>
      </w:r>
      <w:r w:rsidR="00372294" w:rsidRPr="0026586F">
        <w:rPr>
          <w:rFonts w:asciiTheme="minorHAnsi" w:hAnsiTheme="minorHAnsi" w:cstheme="minorHAnsi"/>
          <w:b/>
          <w:sz w:val="22"/>
          <w:szCs w:val="22"/>
          <w:lang w:val="en-GB"/>
        </w:rPr>
        <w:t>Guest Lecturer</w:t>
      </w:r>
      <w:r w:rsidRPr="0026586F">
        <w:rPr>
          <w:rFonts w:asciiTheme="minorHAnsi" w:hAnsiTheme="minorHAnsi" w:cstheme="minorHAnsi"/>
          <w:sz w:val="22"/>
          <w:szCs w:val="22"/>
          <w:lang w:val="en-GB"/>
        </w:rPr>
        <w:t xml:space="preserve">, in the Department of </w:t>
      </w:r>
      <w:r w:rsidR="008D465A" w:rsidRPr="008D465A">
        <w:rPr>
          <w:rFonts w:asciiTheme="minorHAnsi" w:hAnsiTheme="minorHAnsi" w:cstheme="minorHAnsi"/>
          <w:sz w:val="22"/>
          <w:szCs w:val="22"/>
          <w:highlight w:val="yellow"/>
          <w:lang w:val="en-GB"/>
        </w:rPr>
        <w:t>-</w:t>
      </w:r>
      <w:r w:rsidR="00B35719" w:rsidRPr="008D465A">
        <w:rPr>
          <w:rFonts w:asciiTheme="minorHAnsi" w:hAnsiTheme="minorHAnsi" w:cstheme="minorHAnsi"/>
          <w:sz w:val="22"/>
          <w:szCs w:val="22"/>
          <w:highlight w:val="yellow"/>
          <w:lang w:val="en-GB"/>
        </w:rPr>
        <w:t>--</w:t>
      </w:r>
      <w:r w:rsidR="00B35719" w:rsidRPr="0026586F">
        <w:rPr>
          <w:rFonts w:asciiTheme="minorHAnsi" w:hAnsiTheme="minorHAnsi" w:cstheme="minorHAnsi"/>
          <w:sz w:val="22"/>
          <w:szCs w:val="22"/>
          <w:lang w:val="en-GB"/>
        </w:rPr>
        <w:t>, Faculty of</w:t>
      </w:r>
      <w:r w:rsidR="008D465A">
        <w:rPr>
          <w:rFonts w:asciiTheme="minorHAnsi" w:hAnsiTheme="minorHAnsi" w:cstheme="minorHAnsi"/>
          <w:sz w:val="22"/>
          <w:szCs w:val="22"/>
          <w:lang w:val="en-GB"/>
        </w:rPr>
        <w:t xml:space="preserve"> </w:t>
      </w:r>
      <w:r w:rsidR="008D465A" w:rsidRPr="008D465A">
        <w:rPr>
          <w:rFonts w:asciiTheme="minorHAnsi" w:hAnsiTheme="minorHAnsi" w:cstheme="minorHAnsi"/>
          <w:sz w:val="22"/>
          <w:szCs w:val="22"/>
          <w:highlight w:val="yellow"/>
          <w:lang w:val="en-GB"/>
        </w:rPr>
        <w:t>---</w:t>
      </w:r>
      <w:r w:rsidR="008D465A">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  This </w:t>
      </w:r>
      <w:r w:rsidR="00B35719" w:rsidRPr="0026586F">
        <w:rPr>
          <w:rFonts w:asciiTheme="minorHAnsi" w:hAnsiTheme="minorHAnsi" w:cstheme="minorHAnsi"/>
          <w:sz w:val="22"/>
          <w:szCs w:val="22"/>
          <w:lang w:val="en-GB"/>
        </w:rPr>
        <w:t>invitation</w:t>
      </w:r>
      <w:r w:rsidRPr="0026586F">
        <w:rPr>
          <w:rFonts w:asciiTheme="minorHAnsi" w:hAnsiTheme="minorHAnsi" w:cstheme="minorHAnsi"/>
          <w:sz w:val="22"/>
          <w:szCs w:val="22"/>
          <w:lang w:val="en-GB"/>
        </w:rPr>
        <w:t xml:space="preserve"> will become effective on </w:t>
      </w:r>
      <w:r w:rsidR="008D465A" w:rsidRPr="008D465A">
        <w:rPr>
          <w:rFonts w:asciiTheme="minorHAnsi" w:hAnsiTheme="minorHAnsi" w:cstheme="minorHAnsi"/>
          <w:sz w:val="22"/>
          <w:szCs w:val="22"/>
          <w:highlight w:val="yellow"/>
          <w:lang w:val="en-GB"/>
        </w:rPr>
        <w:t>[Insert Date]</w:t>
      </w:r>
      <w:r w:rsidR="008D465A">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and terminate on </w:t>
      </w:r>
      <w:r w:rsidR="008D465A" w:rsidRPr="008D465A">
        <w:rPr>
          <w:rFonts w:asciiTheme="minorHAnsi" w:hAnsiTheme="minorHAnsi" w:cstheme="minorHAnsi"/>
          <w:sz w:val="22"/>
          <w:szCs w:val="22"/>
          <w:highlight w:val="yellow"/>
          <w:lang w:val="en-GB"/>
        </w:rPr>
        <w:t>[Insert Date]</w:t>
      </w:r>
      <w:r w:rsidRPr="0026586F">
        <w:rPr>
          <w:rFonts w:asciiTheme="minorHAnsi" w:hAnsiTheme="minorHAnsi" w:cstheme="minorHAnsi"/>
          <w:sz w:val="22"/>
          <w:szCs w:val="22"/>
          <w:lang w:val="en-GB"/>
        </w:rPr>
        <w:t xml:space="preserve">. </w:t>
      </w:r>
      <w:r w:rsidR="00085641" w:rsidRPr="0026586F">
        <w:rPr>
          <w:rFonts w:asciiTheme="minorHAnsi" w:hAnsiTheme="minorHAnsi" w:cstheme="minorHAnsi"/>
          <w:sz w:val="22"/>
          <w:szCs w:val="22"/>
          <w:lang w:val="en-GB"/>
        </w:rPr>
        <w:t xml:space="preserve"> </w:t>
      </w:r>
      <w:r w:rsidR="00372294" w:rsidRPr="0026586F">
        <w:rPr>
          <w:rFonts w:asciiTheme="minorHAnsi" w:hAnsiTheme="minorHAnsi" w:cstheme="minorHAnsi"/>
          <w:sz w:val="22"/>
          <w:szCs w:val="22"/>
          <w:lang w:val="en-GB"/>
        </w:rPr>
        <w:t xml:space="preserve">Your stay at </w:t>
      </w:r>
      <w:r w:rsidR="00B35719" w:rsidRPr="0026586F">
        <w:rPr>
          <w:rFonts w:asciiTheme="minorHAnsi" w:hAnsiTheme="minorHAnsi" w:cstheme="minorHAnsi"/>
          <w:sz w:val="22"/>
          <w:szCs w:val="22"/>
          <w:lang w:val="en-GB"/>
        </w:rPr>
        <w:t>Western University</w:t>
      </w:r>
      <w:r w:rsidR="00372294" w:rsidRPr="0026586F">
        <w:rPr>
          <w:rFonts w:asciiTheme="minorHAnsi" w:hAnsiTheme="minorHAnsi" w:cstheme="minorHAnsi"/>
          <w:sz w:val="22"/>
          <w:szCs w:val="22"/>
          <w:lang w:val="en-GB"/>
        </w:rPr>
        <w:t xml:space="preserve"> will be for a period that is less than one academic term</w:t>
      </w:r>
      <w:r w:rsidR="009E345F">
        <w:rPr>
          <w:rFonts w:asciiTheme="minorHAnsi" w:hAnsiTheme="minorHAnsi" w:cstheme="minorHAnsi"/>
          <w:sz w:val="22"/>
          <w:szCs w:val="22"/>
          <w:lang w:val="en-GB"/>
        </w:rPr>
        <w:t xml:space="preserve"> and will include the following activities</w:t>
      </w:r>
      <w:proofErr w:type="gramStart"/>
      <w:r w:rsidR="009E345F">
        <w:rPr>
          <w:rFonts w:asciiTheme="minorHAnsi" w:hAnsiTheme="minorHAnsi" w:cstheme="minorHAnsi"/>
          <w:sz w:val="22"/>
          <w:szCs w:val="22"/>
          <w:lang w:val="en-GB"/>
        </w:rPr>
        <w:t xml:space="preserve">:  </w:t>
      </w:r>
      <w:r w:rsidR="009E345F" w:rsidRPr="009E345F">
        <w:rPr>
          <w:rFonts w:asciiTheme="minorHAnsi" w:hAnsiTheme="minorHAnsi" w:cstheme="minorHAnsi"/>
          <w:sz w:val="22"/>
          <w:szCs w:val="22"/>
          <w:highlight w:val="yellow"/>
          <w:lang w:val="en-GB"/>
        </w:rPr>
        <w:t>[</w:t>
      </w:r>
      <w:proofErr w:type="gramEnd"/>
      <w:r w:rsidR="009E345F" w:rsidRPr="009E345F">
        <w:rPr>
          <w:rFonts w:asciiTheme="minorHAnsi" w:hAnsiTheme="minorHAnsi" w:cstheme="minorHAnsi"/>
          <w:sz w:val="22"/>
          <w:szCs w:val="22"/>
          <w:highlight w:val="yellow"/>
          <w:lang w:val="en-GB"/>
        </w:rPr>
        <w:t>Insert activities].</w:t>
      </w:r>
    </w:p>
    <w:p w14:paraId="59F101FB" w14:textId="77777777" w:rsidR="00E61DA2" w:rsidRPr="0026586F" w:rsidRDefault="00E61DA2" w:rsidP="00BD2F90">
      <w:pPr>
        <w:tabs>
          <w:tab w:val="left" w:pos="-720"/>
          <w:tab w:val="left" w:pos="0"/>
        </w:tabs>
        <w:rPr>
          <w:rFonts w:asciiTheme="minorHAnsi" w:hAnsiTheme="minorHAnsi" w:cstheme="minorHAnsi"/>
          <w:sz w:val="22"/>
          <w:szCs w:val="22"/>
          <w:lang w:val="en-GB"/>
        </w:rPr>
      </w:pPr>
    </w:p>
    <w:p w14:paraId="0DE5ED6D" w14:textId="7C57FC90" w:rsidR="00562569" w:rsidRDefault="008D465A" w:rsidP="00BD2F90">
      <w:pPr>
        <w:rPr>
          <w:rFonts w:asciiTheme="minorHAnsi" w:hAnsiTheme="minorHAnsi" w:cstheme="minorHAnsi"/>
          <w:sz w:val="22"/>
          <w:szCs w:val="22"/>
        </w:rPr>
      </w:pPr>
      <w:r>
        <w:rPr>
          <w:rFonts w:asciiTheme="minorHAnsi" w:hAnsiTheme="minorHAnsi" w:cstheme="minorHAnsi"/>
          <w:sz w:val="22"/>
          <w:szCs w:val="22"/>
        </w:rPr>
        <w:t>During your visit to Western University</w:t>
      </w:r>
      <w:r w:rsidR="00EB2706">
        <w:rPr>
          <w:rFonts w:asciiTheme="minorHAnsi" w:hAnsiTheme="minorHAnsi" w:cstheme="minorHAnsi"/>
          <w:sz w:val="22"/>
          <w:szCs w:val="22"/>
        </w:rPr>
        <w:t>, [</w:t>
      </w:r>
      <w:r w:rsidR="00E86BAD">
        <w:rPr>
          <w:rFonts w:asciiTheme="minorHAnsi" w:hAnsiTheme="minorHAnsi" w:cstheme="minorHAnsi"/>
          <w:sz w:val="22"/>
          <w:szCs w:val="22"/>
        </w:rPr>
        <w:t xml:space="preserve">insert details as appropriate - </w:t>
      </w:r>
      <w:r w:rsidR="00EB2706">
        <w:rPr>
          <w:rFonts w:asciiTheme="minorHAnsi" w:hAnsiTheme="minorHAnsi" w:cstheme="minorHAnsi"/>
          <w:sz w:val="22"/>
          <w:szCs w:val="22"/>
        </w:rPr>
        <w:t>faculty member or department name] will provide you with</w:t>
      </w:r>
      <w:r w:rsidRPr="008D465A">
        <w:rPr>
          <w:rFonts w:asciiTheme="minorHAnsi" w:hAnsiTheme="minorHAnsi" w:cstheme="minorHAnsi"/>
          <w:sz w:val="22"/>
          <w:szCs w:val="22"/>
          <w:highlight w:val="yellow"/>
        </w:rPr>
        <w:t>, [i</w:t>
      </w:r>
      <w:r w:rsidR="00E61DA2" w:rsidRPr="008D465A">
        <w:rPr>
          <w:rFonts w:asciiTheme="minorHAnsi" w:hAnsiTheme="minorHAnsi" w:cstheme="minorHAnsi"/>
          <w:sz w:val="22"/>
          <w:szCs w:val="22"/>
          <w:highlight w:val="yellow"/>
        </w:rPr>
        <w:t>nclude details of any remuneration, modify as appropriate to the specific circumstances</w:t>
      </w:r>
      <w:r w:rsidRPr="008D465A">
        <w:rPr>
          <w:rFonts w:asciiTheme="minorHAnsi" w:hAnsiTheme="minorHAnsi" w:cstheme="minorHAnsi"/>
          <w:sz w:val="22"/>
          <w:szCs w:val="22"/>
          <w:highlight w:val="yellow"/>
        </w:rPr>
        <w:t xml:space="preserve"> e.g. reimbursement for receipted accommodation expenses, reimbursement for receipted travel expenses, </w:t>
      </w:r>
      <w:r w:rsidR="00EB2706">
        <w:rPr>
          <w:rFonts w:asciiTheme="minorHAnsi" w:hAnsiTheme="minorHAnsi" w:cstheme="minorHAnsi"/>
          <w:sz w:val="22"/>
          <w:szCs w:val="22"/>
          <w:highlight w:val="yellow"/>
        </w:rPr>
        <w:t xml:space="preserve">living allowance in the amount of CAD </w:t>
      </w:r>
      <w:proofErr w:type="gramStart"/>
      <w:r w:rsidR="00EB2706">
        <w:rPr>
          <w:rFonts w:asciiTheme="minorHAnsi" w:hAnsiTheme="minorHAnsi" w:cstheme="minorHAnsi"/>
          <w:sz w:val="22"/>
          <w:szCs w:val="22"/>
          <w:highlight w:val="yellow"/>
        </w:rPr>
        <w:t>$__</w:t>
      </w:r>
      <w:proofErr w:type="gramEnd"/>
      <w:r w:rsidR="00EB2706">
        <w:rPr>
          <w:rFonts w:asciiTheme="minorHAnsi" w:hAnsiTheme="minorHAnsi" w:cstheme="minorHAnsi"/>
          <w:sz w:val="22"/>
          <w:szCs w:val="22"/>
          <w:highlight w:val="yellow"/>
        </w:rPr>
        <w:t xml:space="preserve">__; </w:t>
      </w:r>
      <w:r w:rsidRPr="008D465A">
        <w:rPr>
          <w:rFonts w:asciiTheme="minorHAnsi" w:hAnsiTheme="minorHAnsi" w:cstheme="minorHAnsi"/>
          <w:sz w:val="22"/>
          <w:szCs w:val="22"/>
          <w:highlight w:val="yellow"/>
        </w:rPr>
        <w:t xml:space="preserve">honorarium in the amount of $  </w:t>
      </w:r>
      <w:proofErr w:type="gramStart"/>
      <w:r w:rsidRPr="008D465A">
        <w:rPr>
          <w:rFonts w:asciiTheme="minorHAnsi" w:hAnsiTheme="minorHAnsi" w:cstheme="minorHAnsi"/>
          <w:sz w:val="22"/>
          <w:szCs w:val="22"/>
          <w:highlight w:val="yellow"/>
        </w:rPr>
        <w:t xml:space="preserve">  </w:t>
      </w:r>
      <w:r w:rsidR="00E61DA2" w:rsidRPr="008D465A">
        <w:rPr>
          <w:rFonts w:asciiTheme="minorHAnsi" w:hAnsiTheme="minorHAnsi" w:cstheme="minorHAnsi"/>
          <w:sz w:val="22"/>
          <w:szCs w:val="22"/>
          <w:highlight w:val="yellow"/>
        </w:rPr>
        <w:t>.</w:t>
      </w:r>
      <w:proofErr w:type="gramEnd"/>
      <w:r w:rsidR="00E61DA2" w:rsidRPr="008D465A">
        <w:rPr>
          <w:rFonts w:asciiTheme="minorHAnsi" w:hAnsiTheme="minorHAnsi" w:cstheme="minorHAnsi"/>
          <w:sz w:val="22"/>
          <w:szCs w:val="22"/>
          <w:highlight w:val="yellow"/>
        </w:rPr>
        <w:t>]</w:t>
      </w:r>
      <w:r w:rsidR="00E61DA2">
        <w:rPr>
          <w:rFonts w:asciiTheme="minorHAnsi" w:hAnsiTheme="minorHAnsi" w:cstheme="minorHAnsi"/>
          <w:sz w:val="22"/>
          <w:szCs w:val="22"/>
        </w:rPr>
        <w:t xml:space="preserve"> </w:t>
      </w:r>
    </w:p>
    <w:p w14:paraId="48D23003" w14:textId="77777777" w:rsidR="00562569" w:rsidRDefault="008D465A" w:rsidP="00BD2F90">
      <w:pPr>
        <w:rPr>
          <w:rFonts w:asciiTheme="minorHAnsi" w:hAnsiTheme="minorHAnsi" w:cstheme="minorHAnsi"/>
          <w:b/>
          <w:sz w:val="22"/>
          <w:szCs w:val="22"/>
        </w:rPr>
      </w:pPr>
      <w:r w:rsidRPr="008D465A">
        <w:rPr>
          <w:rFonts w:asciiTheme="minorHAnsi" w:hAnsiTheme="minorHAnsi" w:cstheme="minorHAnsi"/>
          <w:b/>
          <w:sz w:val="22"/>
          <w:szCs w:val="22"/>
        </w:rPr>
        <w:t xml:space="preserve">OR </w:t>
      </w:r>
    </w:p>
    <w:p w14:paraId="4288AC85" w14:textId="0598368B" w:rsidR="00E61DA2" w:rsidRDefault="00EB2706" w:rsidP="00BD2F90">
      <w:pPr>
        <w:rPr>
          <w:rFonts w:asciiTheme="minorHAnsi" w:hAnsiTheme="minorHAnsi" w:cstheme="minorHAnsi"/>
          <w:sz w:val="22"/>
          <w:szCs w:val="22"/>
        </w:rPr>
      </w:pPr>
      <w:r>
        <w:rPr>
          <w:rFonts w:asciiTheme="minorHAnsi" w:hAnsiTheme="minorHAnsi" w:cstheme="minorHAnsi"/>
          <w:sz w:val="22"/>
          <w:szCs w:val="22"/>
        </w:rPr>
        <w:t>During your visit, no financial support will be provided to you by Western University.</w:t>
      </w:r>
    </w:p>
    <w:p w14:paraId="0DB75C19" w14:textId="23F3CEF6" w:rsidR="00EB2706" w:rsidRDefault="00EB2706" w:rsidP="00BD2F90">
      <w:pPr>
        <w:rPr>
          <w:rFonts w:asciiTheme="minorHAnsi" w:hAnsiTheme="minorHAnsi" w:cstheme="minorHAnsi"/>
          <w:sz w:val="22"/>
          <w:szCs w:val="22"/>
        </w:rPr>
      </w:pPr>
    </w:p>
    <w:p w14:paraId="2DFCC82B" w14:textId="2C1762E2" w:rsidR="00361007" w:rsidRPr="00EC7200" w:rsidRDefault="00361007" w:rsidP="00361007">
      <w:pPr>
        <w:rPr>
          <w:rFonts w:asciiTheme="minorHAnsi" w:hAnsiTheme="minorHAnsi" w:cstheme="minorHAnsi"/>
          <w:i/>
          <w:iCs/>
          <w:sz w:val="22"/>
          <w:szCs w:val="22"/>
          <w:lang w:val="en-GB"/>
        </w:rPr>
      </w:pPr>
      <w:r>
        <w:rPr>
          <w:rFonts w:asciiTheme="minorHAnsi" w:hAnsiTheme="minorHAnsi" w:cstheme="minorHAnsi"/>
          <w:sz w:val="22"/>
          <w:szCs w:val="22"/>
        </w:rPr>
        <w:t xml:space="preserve">If your visit to Western is longer than 21 days, you are required to have health insurance coverage for your entire stay at Western.  </w:t>
      </w:r>
      <w:r>
        <w:rPr>
          <w:rFonts w:asciiTheme="minorHAnsi" w:hAnsiTheme="minorHAnsi" w:cstheme="minorHAnsi"/>
          <w:sz w:val="22"/>
          <w:szCs w:val="22"/>
          <w:lang w:val="en-GB"/>
        </w:rPr>
        <w:t>I</w:t>
      </w:r>
      <w:r w:rsidRPr="00E86BAD">
        <w:rPr>
          <w:rFonts w:asciiTheme="minorHAnsi" w:hAnsiTheme="minorHAnsi" w:cstheme="minorHAnsi"/>
          <w:sz w:val="22"/>
          <w:szCs w:val="22"/>
          <w:lang w:val="en-GB"/>
        </w:rPr>
        <w:t xml:space="preserve">f you and/or any of your dependants are ineligible for the Ontario Health Insurance Plan (OHIP), please review </w:t>
      </w:r>
      <w:r>
        <w:rPr>
          <w:rFonts w:asciiTheme="minorHAnsi" w:hAnsiTheme="minorHAnsi" w:cstheme="minorHAnsi"/>
          <w:sz w:val="22"/>
          <w:szCs w:val="22"/>
          <w:lang w:val="en-GB"/>
        </w:rPr>
        <w:t xml:space="preserve">the </w:t>
      </w:r>
      <w:r w:rsidRPr="00E86BAD">
        <w:rPr>
          <w:rFonts w:asciiTheme="minorHAnsi" w:hAnsiTheme="minorHAnsi" w:cstheme="minorHAnsi"/>
          <w:sz w:val="22"/>
          <w:szCs w:val="22"/>
          <w:lang w:val="en-GB"/>
        </w:rPr>
        <w:t xml:space="preserve">information on the University Health Insurance Plan (UHIP) at </w:t>
      </w:r>
      <w:hyperlink r:id="rId8" w:tooltip="blocked::http://www.uhip.ca/?language_id=3" w:history="1">
        <w:r w:rsidRPr="00E86BAD">
          <w:rPr>
            <w:rStyle w:val="Hyperlink"/>
            <w:rFonts w:asciiTheme="minorHAnsi" w:hAnsiTheme="minorHAnsi" w:cstheme="minorHAnsi"/>
            <w:sz w:val="22"/>
            <w:szCs w:val="22"/>
            <w:lang w:val="en-GB"/>
          </w:rPr>
          <w:t>http://www.uhip.ca/?language_id=3</w:t>
        </w:r>
      </w:hyperlink>
      <w:r w:rsidRPr="00E86BAD">
        <w:rPr>
          <w:rFonts w:asciiTheme="minorHAnsi" w:hAnsiTheme="minorHAnsi" w:cstheme="minorHAnsi"/>
          <w:sz w:val="22"/>
          <w:szCs w:val="22"/>
          <w:lang w:val="en-GB"/>
        </w:rPr>
        <w:t xml:space="preserve"> and if you have any questions, contact Human Resources – Benefits at 519-661-2194</w:t>
      </w:r>
    </w:p>
    <w:p w14:paraId="104F4475" w14:textId="77777777" w:rsidR="008D465A" w:rsidRPr="0026586F" w:rsidRDefault="008D465A" w:rsidP="00BD2F90">
      <w:pPr>
        <w:rPr>
          <w:rFonts w:asciiTheme="minorHAnsi" w:hAnsiTheme="minorHAnsi" w:cstheme="minorHAnsi"/>
          <w:sz w:val="22"/>
          <w:szCs w:val="22"/>
        </w:rPr>
      </w:pPr>
    </w:p>
    <w:p w14:paraId="4C0203AF" w14:textId="6251B716" w:rsidR="00E61DA2" w:rsidRDefault="00794ED2" w:rsidP="008D465A">
      <w:pPr>
        <w:rPr>
          <w:rFonts w:asciiTheme="minorHAnsi" w:hAnsiTheme="minorHAnsi" w:cstheme="minorHAnsi"/>
          <w:sz w:val="22"/>
          <w:szCs w:val="22"/>
        </w:rPr>
      </w:pPr>
      <w:r>
        <w:rPr>
          <w:rFonts w:asciiTheme="minorHAnsi" w:hAnsiTheme="minorHAnsi" w:cstheme="minorHAnsi"/>
          <w:sz w:val="22"/>
          <w:szCs w:val="22"/>
        </w:rPr>
        <w:t xml:space="preserve">As an invited </w:t>
      </w:r>
      <w:r w:rsidRPr="00BD2F90">
        <w:rPr>
          <w:rFonts w:asciiTheme="minorHAnsi" w:hAnsiTheme="minorHAnsi" w:cstheme="minorHAnsi"/>
          <w:b/>
          <w:sz w:val="22"/>
          <w:szCs w:val="22"/>
        </w:rPr>
        <w:t>Guest Lecturer</w:t>
      </w:r>
      <w:r>
        <w:rPr>
          <w:rFonts w:asciiTheme="minorHAnsi" w:hAnsiTheme="minorHAnsi" w:cstheme="minorHAnsi"/>
          <w:sz w:val="22"/>
          <w:szCs w:val="22"/>
        </w:rPr>
        <w:t xml:space="preserve"> at Western, you will be required </w:t>
      </w:r>
      <w:r w:rsidR="00E61DA2">
        <w:rPr>
          <w:rFonts w:asciiTheme="minorHAnsi" w:hAnsiTheme="minorHAnsi" w:cstheme="minorHAnsi"/>
          <w:sz w:val="22"/>
          <w:szCs w:val="22"/>
        </w:rPr>
        <w:t xml:space="preserve">to </w:t>
      </w:r>
      <w:r>
        <w:rPr>
          <w:rFonts w:asciiTheme="minorHAnsi" w:hAnsiTheme="minorHAnsi" w:cstheme="minorHAnsi"/>
          <w:sz w:val="22"/>
          <w:szCs w:val="22"/>
        </w:rPr>
        <w:t xml:space="preserve">apply to </w:t>
      </w:r>
      <w:r w:rsidR="00EB2706">
        <w:rPr>
          <w:rFonts w:asciiTheme="minorHAnsi" w:hAnsiTheme="minorHAnsi" w:cstheme="minorHAnsi"/>
          <w:sz w:val="22"/>
          <w:szCs w:val="22"/>
        </w:rPr>
        <w:t xml:space="preserve">Immigration, Refugee and </w:t>
      </w:r>
      <w:r>
        <w:rPr>
          <w:rFonts w:asciiTheme="minorHAnsi" w:hAnsiTheme="minorHAnsi" w:cstheme="minorHAnsi"/>
          <w:sz w:val="22"/>
          <w:szCs w:val="22"/>
        </w:rPr>
        <w:t>Citizenship Canada (</w:t>
      </w:r>
      <w:r w:rsidR="00E86BAD">
        <w:rPr>
          <w:rFonts w:asciiTheme="minorHAnsi" w:hAnsiTheme="minorHAnsi" w:cstheme="minorHAnsi"/>
          <w:sz w:val="22"/>
          <w:szCs w:val="22"/>
        </w:rPr>
        <w:t>IRCC</w:t>
      </w:r>
      <w:r>
        <w:rPr>
          <w:rFonts w:asciiTheme="minorHAnsi" w:hAnsiTheme="minorHAnsi" w:cstheme="minorHAnsi"/>
          <w:sz w:val="22"/>
          <w:szCs w:val="22"/>
        </w:rPr>
        <w:t xml:space="preserve">) for a work permit, </w:t>
      </w:r>
      <w:r w:rsidR="00E86BAD">
        <w:rPr>
          <w:rFonts w:asciiTheme="minorHAnsi" w:hAnsiTheme="minorHAnsi" w:cstheme="minorHAnsi"/>
          <w:sz w:val="22"/>
          <w:szCs w:val="22"/>
        </w:rPr>
        <w:t xml:space="preserve">however </w:t>
      </w:r>
      <w:r>
        <w:rPr>
          <w:rFonts w:asciiTheme="minorHAnsi" w:hAnsiTheme="minorHAnsi" w:cstheme="minorHAnsi"/>
          <w:sz w:val="22"/>
          <w:szCs w:val="22"/>
        </w:rPr>
        <w:t>you will be exempt from a Labour Market Impact Assessment (LMIA) from Employment Skills and Development Canada under</w:t>
      </w:r>
      <w:r w:rsidR="00E61DA2">
        <w:rPr>
          <w:rFonts w:asciiTheme="minorHAnsi" w:hAnsiTheme="minorHAnsi" w:cstheme="minorHAnsi"/>
          <w:sz w:val="22"/>
          <w:szCs w:val="22"/>
        </w:rPr>
        <w:t xml:space="preserve"> </w:t>
      </w:r>
      <w:r w:rsidR="00E61DA2" w:rsidRPr="008D465A">
        <w:rPr>
          <w:rFonts w:asciiTheme="minorHAnsi" w:hAnsiTheme="minorHAnsi" w:cstheme="minorHAnsi"/>
          <w:b/>
          <w:sz w:val="22"/>
          <w:szCs w:val="22"/>
        </w:rPr>
        <w:t xml:space="preserve">R205(b), C22. </w:t>
      </w:r>
      <w:r w:rsidR="00E61DA2">
        <w:rPr>
          <w:rFonts w:asciiTheme="minorHAnsi" w:hAnsiTheme="minorHAnsi" w:cstheme="minorHAnsi"/>
          <w:sz w:val="22"/>
          <w:szCs w:val="22"/>
        </w:rPr>
        <w:t xml:space="preserve"> </w:t>
      </w:r>
      <w:r>
        <w:rPr>
          <w:rFonts w:asciiTheme="minorHAnsi" w:hAnsiTheme="minorHAnsi" w:cstheme="minorHAnsi"/>
          <w:sz w:val="22"/>
          <w:szCs w:val="22"/>
        </w:rPr>
        <w:t xml:space="preserve"> </w:t>
      </w:r>
      <w:r w:rsidR="00477F38" w:rsidRPr="0026586F">
        <w:rPr>
          <w:rFonts w:asciiTheme="minorHAnsi" w:hAnsiTheme="minorHAnsi" w:cstheme="minorHAnsi"/>
          <w:sz w:val="22"/>
          <w:szCs w:val="22"/>
        </w:rPr>
        <w:t xml:space="preserve"> To qualify for this exemption, your stay at Western must not exceed one academic term</w:t>
      </w:r>
      <w:r w:rsidR="00E61DA2">
        <w:rPr>
          <w:rFonts w:asciiTheme="minorHAnsi" w:hAnsiTheme="minorHAnsi" w:cstheme="minorHAnsi"/>
          <w:sz w:val="22"/>
          <w:szCs w:val="22"/>
        </w:rPr>
        <w:t xml:space="preserve"> and you must be in possession of a work permit </w:t>
      </w:r>
      <w:r w:rsidR="00E61DA2" w:rsidRPr="00BD2F90">
        <w:rPr>
          <w:rFonts w:asciiTheme="minorHAnsi" w:hAnsiTheme="minorHAnsi" w:cstheme="minorHAnsi"/>
          <w:sz w:val="22"/>
          <w:szCs w:val="22"/>
          <w:u w:val="single"/>
        </w:rPr>
        <w:t>before</w:t>
      </w:r>
      <w:r w:rsidR="00E61DA2">
        <w:rPr>
          <w:rFonts w:asciiTheme="minorHAnsi" w:hAnsiTheme="minorHAnsi" w:cstheme="minorHAnsi"/>
          <w:sz w:val="22"/>
          <w:szCs w:val="22"/>
        </w:rPr>
        <w:t xml:space="preserve"> you assume any responsibilities for Western.  </w:t>
      </w:r>
    </w:p>
    <w:p w14:paraId="04543FD9" w14:textId="77777777" w:rsidR="00E61DA2" w:rsidRDefault="00E61DA2" w:rsidP="00BD2F90">
      <w:pPr>
        <w:tabs>
          <w:tab w:val="left" w:pos="-720"/>
          <w:tab w:val="left" w:pos="0"/>
        </w:tabs>
        <w:suppressAutoHyphens/>
        <w:rPr>
          <w:rFonts w:asciiTheme="minorHAnsi" w:hAnsiTheme="minorHAnsi" w:cstheme="minorHAnsi"/>
          <w:sz w:val="22"/>
          <w:szCs w:val="22"/>
        </w:rPr>
      </w:pPr>
    </w:p>
    <w:p w14:paraId="4EB7D061" w14:textId="1839407C" w:rsidR="00562569" w:rsidRDefault="00562569" w:rsidP="00562569">
      <w:pPr>
        <w:tabs>
          <w:tab w:val="left" w:pos="-720"/>
          <w:tab w:val="left" w:pos="0"/>
        </w:tabs>
        <w:rPr>
          <w:rFonts w:ascii="Calibri" w:hAnsi="Calibri" w:cs="Calibri"/>
          <w:sz w:val="22"/>
          <w:szCs w:val="22"/>
          <w:lang w:val="en-GB"/>
        </w:rPr>
      </w:pPr>
      <w:r w:rsidRPr="007D555D">
        <w:rPr>
          <w:rFonts w:ascii="Calibri" w:hAnsi="Calibri" w:cs="Calibri"/>
          <w:sz w:val="22"/>
          <w:szCs w:val="22"/>
          <w:lang w:val="en-GB"/>
        </w:rPr>
        <w:t xml:space="preserve">You may apply for </w:t>
      </w:r>
      <w:r>
        <w:rPr>
          <w:rFonts w:ascii="Calibri" w:hAnsi="Calibri" w:cs="Calibri"/>
          <w:sz w:val="22"/>
          <w:szCs w:val="22"/>
          <w:lang w:val="en-GB"/>
        </w:rPr>
        <w:t>your</w:t>
      </w:r>
      <w:r w:rsidRPr="007D555D">
        <w:rPr>
          <w:rFonts w:ascii="Calibri" w:hAnsi="Calibri" w:cs="Calibri"/>
          <w:sz w:val="22"/>
          <w:szCs w:val="22"/>
          <w:lang w:val="en-GB"/>
        </w:rPr>
        <w:t xml:space="preserve"> work permit at the nearest Canadian </w:t>
      </w:r>
      <w:r>
        <w:rPr>
          <w:rFonts w:ascii="Calibri" w:hAnsi="Calibri" w:cs="Calibri"/>
          <w:sz w:val="22"/>
          <w:szCs w:val="22"/>
          <w:lang w:val="en-GB"/>
        </w:rPr>
        <w:t xml:space="preserve">Consulate or </w:t>
      </w:r>
      <w:r w:rsidRPr="007D555D">
        <w:rPr>
          <w:rFonts w:ascii="Calibri" w:hAnsi="Calibri" w:cs="Calibri"/>
          <w:sz w:val="22"/>
          <w:szCs w:val="22"/>
          <w:lang w:val="en-GB"/>
        </w:rPr>
        <w:t>Embassy</w:t>
      </w:r>
      <w:r>
        <w:rPr>
          <w:rFonts w:ascii="Calibri" w:hAnsi="Calibri" w:cs="Calibri"/>
          <w:sz w:val="22"/>
          <w:szCs w:val="22"/>
          <w:lang w:val="en-GB"/>
        </w:rPr>
        <w:t xml:space="preserve">, or </w:t>
      </w:r>
      <w:r w:rsidRPr="0026095D">
        <w:rPr>
          <w:rFonts w:ascii="Calibri" w:hAnsi="Calibri" w:cs="Calibri"/>
          <w:i/>
          <w:iCs/>
          <w:sz w:val="22"/>
          <w:szCs w:val="22"/>
          <w:lang w:val="en-GB"/>
        </w:rPr>
        <w:t>if you do not require a Temporary Resident Visa (TRV) to enter Canada as a visitor</w:t>
      </w:r>
      <w:r w:rsidRPr="007D555D">
        <w:rPr>
          <w:rFonts w:ascii="Calibri" w:hAnsi="Calibri" w:cs="Calibri"/>
          <w:sz w:val="22"/>
          <w:szCs w:val="22"/>
          <w:lang w:val="en-GB"/>
        </w:rPr>
        <w:t xml:space="preserve">, you may apply directly </w:t>
      </w:r>
      <w:r w:rsidRPr="007D555D">
        <w:rPr>
          <w:rFonts w:ascii="Calibri" w:hAnsi="Calibri" w:cs="Calibri"/>
          <w:sz w:val="22"/>
          <w:szCs w:val="22"/>
          <w:lang w:val="en-GB"/>
        </w:rPr>
        <w:lastRenderedPageBreak/>
        <w:t>at the chosen port of entry for the work permit.  In your application for the work permit, you will need to provide the following information:</w:t>
      </w:r>
    </w:p>
    <w:p w14:paraId="7CC1F8C5" w14:textId="77777777" w:rsidR="00562569" w:rsidRPr="007D555D"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This l</w:t>
      </w:r>
      <w:r w:rsidRPr="007D555D">
        <w:rPr>
          <w:rFonts w:ascii="Calibri" w:hAnsi="Calibri" w:cs="Calibri"/>
          <w:sz w:val="22"/>
          <w:szCs w:val="22"/>
          <w:lang w:val="en-GB"/>
        </w:rPr>
        <w:t>etter of invitation</w:t>
      </w:r>
      <w:r>
        <w:rPr>
          <w:rFonts w:ascii="Calibri" w:hAnsi="Calibri" w:cs="Calibri"/>
          <w:sz w:val="22"/>
          <w:szCs w:val="22"/>
          <w:lang w:val="en-GB"/>
        </w:rPr>
        <w:t xml:space="preserve"> as a Guest Lecturer</w:t>
      </w:r>
      <w:r w:rsidRPr="007D555D">
        <w:rPr>
          <w:rFonts w:ascii="Calibri" w:hAnsi="Calibri" w:cs="Calibri"/>
          <w:sz w:val="22"/>
          <w:szCs w:val="22"/>
          <w:lang w:val="en-GB"/>
        </w:rPr>
        <w:t xml:space="preserve"> from Western </w:t>
      </w:r>
      <w:r>
        <w:rPr>
          <w:rFonts w:ascii="Calibri" w:hAnsi="Calibri" w:cs="Calibri"/>
          <w:sz w:val="22"/>
          <w:szCs w:val="22"/>
          <w:lang w:val="en-GB"/>
        </w:rPr>
        <w:t>University</w:t>
      </w:r>
    </w:p>
    <w:p w14:paraId="38718E1C" w14:textId="77777777"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sidRPr="007D555D">
        <w:rPr>
          <w:rFonts w:ascii="Calibri" w:hAnsi="Calibri" w:cs="Calibri"/>
          <w:sz w:val="22"/>
          <w:szCs w:val="22"/>
          <w:lang w:val="en-GB"/>
        </w:rPr>
        <w:t>Passport verifying your identity and citizenship</w:t>
      </w:r>
      <w:r>
        <w:rPr>
          <w:rFonts w:ascii="Calibri" w:hAnsi="Calibri" w:cs="Calibri"/>
          <w:sz w:val="22"/>
          <w:szCs w:val="22"/>
          <w:lang w:val="en-GB"/>
        </w:rPr>
        <w:t xml:space="preserve"> that is valid beyond the duration of this invitation</w:t>
      </w:r>
    </w:p>
    <w:p w14:paraId="77659B6A" w14:textId="73E9B3B6"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Electronic Travel Authorization (</w:t>
      </w:r>
      <w:proofErr w:type="spellStart"/>
      <w:r>
        <w:rPr>
          <w:rFonts w:ascii="Calibri" w:hAnsi="Calibri" w:cs="Calibri"/>
          <w:sz w:val="22"/>
          <w:szCs w:val="22"/>
          <w:lang w:val="en-GB"/>
        </w:rPr>
        <w:t>eTA</w:t>
      </w:r>
      <w:proofErr w:type="spellEnd"/>
      <w:r>
        <w:rPr>
          <w:rFonts w:ascii="Calibri" w:hAnsi="Calibri" w:cs="Calibri"/>
          <w:sz w:val="22"/>
          <w:szCs w:val="22"/>
          <w:lang w:val="en-GB"/>
        </w:rPr>
        <w:t xml:space="preserve">) (if </w:t>
      </w:r>
      <w:r w:rsidR="00E86BAD">
        <w:rPr>
          <w:rFonts w:ascii="Calibri" w:hAnsi="Calibri" w:cs="Calibri"/>
          <w:sz w:val="22"/>
          <w:szCs w:val="22"/>
          <w:lang w:val="en-GB"/>
        </w:rPr>
        <w:t>applicable</w:t>
      </w:r>
      <w:r>
        <w:rPr>
          <w:rFonts w:ascii="Calibri" w:hAnsi="Calibri" w:cs="Calibri"/>
          <w:sz w:val="22"/>
          <w:szCs w:val="22"/>
          <w:lang w:val="en-GB"/>
        </w:rPr>
        <w:t>, dependent on citizenship)</w:t>
      </w:r>
    </w:p>
    <w:p w14:paraId="10082A25" w14:textId="67A03C75"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Temporary Resident Visa (TRV</w:t>
      </w:r>
      <w:proofErr w:type="gramStart"/>
      <w:r>
        <w:rPr>
          <w:rFonts w:ascii="Calibri" w:hAnsi="Calibri" w:cs="Calibri"/>
          <w:sz w:val="22"/>
          <w:szCs w:val="22"/>
          <w:lang w:val="en-GB"/>
        </w:rPr>
        <w:t>),(</w:t>
      </w:r>
      <w:proofErr w:type="gramEnd"/>
      <w:r>
        <w:rPr>
          <w:rFonts w:ascii="Calibri" w:hAnsi="Calibri" w:cs="Calibri"/>
          <w:sz w:val="22"/>
          <w:szCs w:val="22"/>
          <w:lang w:val="en-GB"/>
        </w:rPr>
        <w:t xml:space="preserve"> if </w:t>
      </w:r>
      <w:r w:rsidR="00E86BAD">
        <w:rPr>
          <w:rFonts w:ascii="Calibri" w:hAnsi="Calibri" w:cs="Calibri"/>
          <w:sz w:val="22"/>
          <w:szCs w:val="22"/>
          <w:lang w:val="en-GB"/>
        </w:rPr>
        <w:t>applicable</w:t>
      </w:r>
      <w:r>
        <w:rPr>
          <w:rFonts w:ascii="Calibri" w:hAnsi="Calibri" w:cs="Calibri"/>
          <w:sz w:val="22"/>
          <w:szCs w:val="22"/>
          <w:lang w:val="en-GB"/>
        </w:rPr>
        <w:t>, dependent on citizenship)</w:t>
      </w:r>
    </w:p>
    <w:p w14:paraId="24459201" w14:textId="77777777"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Biometrics (if applicable)</w:t>
      </w:r>
    </w:p>
    <w:p w14:paraId="1BFEEB8F" w14:textId="093C51B6" w:rsidR="00562569" w:rsidRPr="009D7088"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Offer of Employment Application Number and payment of the Employer Compliance Fee (these documents will be sent to you after receipt of this signed letter.)</w:t>
      </w:r>
    </w:p>
    <w:p w14:paraId="1D9F9376" w14:textId="77777777" w:rsidR="00562569" w:rsidRPr="009D7088"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sidRPr="007D555D">
        <w:rPr>
          <w:rFonts w:ascii="Calibri" w:hAnsi="Calibri" w:cs="Calibri"/>
          <w:sz w:val="22"/>
          <w:szCs w:val="22"/>
          <w:lang w:val="en-GB"/>
        </w:rPr>
        <w:t xml:space="preserve">Cost recovery fee </w:t>
      </w:r>
      <w:r>
        <w:rPr>
          <w:rFonts w:ascii="Calibri" w:hAnsi="Calibri" w:cs="Calibri"/>
          <w:sz w:val="22"/>
          <w:szCs w:val="22"/>
          <w:lang w:val="en-GB"/>
        </w:rPr>
        <w:t>of $155.00</w:t>
      </w:r>
    </w:p>
    <w:p w14:paraId="0DE8C66D" w14:textId="77777777"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 xml:space="preserve">Medical examination (if applicable, </w:t>
      </w:r>
      <w:hyperlink r:id="rId9" w:history="1">
        <w:r w:rsidRPr="00CD045F">
          <w:rPr>
            <w:rStyle w:val="Hyperlink"/>
            <w:rFonts w:ascii="Calibri" w:hAnsi="Calibri" w:cs="Calibri"/>
            <w:sz w:val="22"/>
            <w:szCs w:val="22"/>
            <w:lang w:val="en-GB"/>
          </w:rPr>
          <w:t>https://www.canada.ca/en/immigration-refugees-citizenship/services/application/medical-police/medical-exams/requirements-temporary-residents.html</w:t>
        </w:r>
      </w:hyperlink>
      <w:r>
        <w:rPr>
          <w:rFonts w:ascii="Calibri" w:hAnsi="Calibri" w:cs="Calibri"/>
          <w:sz w:val="22"/>
          <w:szCs w:val="22"/>
          <w:lang w:val="en-GB"/>
        </w:rPr>
        <w:t xml:space="preserve"> )</w:t>
      </w:r>
      <w:r w:rsidRPr="007D555D">
        <w:rPr>
          <w:rFonts w:ascii="Calibri" w:hAnsi="Calibri" w:cs="Calibri"/>
          <w:sz w:val="22"/>
          <w:szCs w:val="22"/>
          <w:lang w:val="en-GB"/>
        </w:rPr>
        <w:t xml:space="preserve"> </w:t>
      </w:r>
    </w:p>
    <w:p w14:paraId="3610EBAF" w14:textId="77777777" w:rsidR="00562569" w:rsidRDefault="00562569" w:rsidP="00562569">
      <w:pPr>
        <w:rPr>
          <w:rFonts w:ascii="Calibri" w:hAnsi="Calibri" w:cs="Calibri"/>
          <w:sz w:val="22"/>
          <w:szCs w:val="22"/>
          <w:lang w:val="en-GB"/>
        </w:rPr>
      </w:pPr>
    </w:p>
    <w:p w14:paraId="0897DA5C" w14:textId="44A0B75D" w:rsidR="00452845" w:rsidRDefault="00452845" w:rsidP="00452845">
      <w:pPr>
        <w:tabs>
          <w:tab w:val="left" w:pos="-720"/>
          <w:tab w:val="left" w:pos="0"/>
        </w:tabs>
        <w:rPr>
          <w:rFonts w:ascii="Calibri" w:hAnsi="Calibri" w:cs="Calibri"/>
          <w:sz w:val="22"/>
          <w:szCs w:val="22"/>
          <w:lang w:val="en-GB"/>
        </w:rPr>
      </w:pPr>
      <w:r>
        <w:rPr>
          <w:rFonts w:ascii="Calibri" w:hAnsi="Calibri" w:cs="Calibri"/>
          <w:sz w:val="22"/>
          <w:szCs w:val="22"/>
          <w:lang w:val="en-GB"/>
        </w:rPr>
        <w:t xml:space="preserve">At the time of application for your work permit, you will need to include the information for any accompanying family members and dependents. </w:t>
      </w:r>
    </w:p>
    <w:p w14:paraId="64A7509C" w14:textId="77777777" w:rsidR="00452845" w:rsidRDefault="00452845" w:rsidP="00452845">
      <w:pPr>
        <w:tabs>
          <w:tab w:val="left" w:pos="-720"/>
          <w:tab w:val="left" w:pos="0"/>
        </w:tabs>
        <w:rPr>
          <w:rFonts w:ascii="Calibri" w:hAnsi="Calibri" w:cs="Calibri"/>
          <w:sz w:val="22"/>
          <w:szCs w:val="22"/>
          <w:lang w:val="en-GB"/>
        </w:rPr>
      </w:pPr>
    </w:p>
    <w:p w14:paraId="7659D8E0" w14:textId="2A4F794D" w:rsidR="00361007" w:rsidRDefault="00361007" w:rsidP="00361007">
      <w:pPr>
        <w:tabs>
          <w:tab w:val="left" w:pos="-720"/>
          <w:tab w:val="left" w:pos="0"/>
        </w:tabs>
        <w:rPr>
          <w:rFonts w:ascii="Calibri" w:hAnsi="Calibri" w:cs="Calibri"/>
          <w:sz w:val="22"/>
          <w:szCs w:val="22"/>
        </w:rPr>
      </w:pPr>
      <w:r>
        <w:rPr>
          <w:rFonts w:ascii="Calibri" w:hAnsi="Calibri" w:cs="Calibri"/>
          <w:sz w:val="22"/>
          <w:szCs w:val="22"/>
        </w:rPr>
        <w:t xml:space="preserve">Please consult with the Canadian Consulate or Embassy nearest you to ensure you have all the appropriate documentation and paperwork to facilitate your visit to Canada for the period specified in this letter.  </w:t>
      </w:r>
      <w:bookmarkStart w:id="0" w:name="_Hlk116642166"/>
      <w:r>
        <w:rPr>
          <w:rFonts w:ascii="Calibri" w:hAnsi="Calibri" w:cs="Calibri"/>
          <w:sz w:val="22"/>
          <w:szCs w:val="22"/>
        </w:rPr>
        <w:t>All citizens of visa countries require a Temporary Resident Visa</w:t>
      </w:r>
      <w:r w:rsidR="0026095D">
        <w:rPr>
          <w:rFonts w:ascii="Calibri" w:hAnsi="Calibri" w:cs="Calibri"/>
          <w:sz w:val="22"/>
          <w:szCs w:val="22"/>
        </w:rPr>
        <w:t xml:space="preserve"> (TRV)</w:t>
      </w:r>
      <w:r>
        <w:rPr>
          <w:rFonts w:ascii="Calibri" w:hAnsi="Calibri" w:cs="Calibri"/>
          <w:sz w:val="22"/>
          <w:szCs w:val="22"/>
        </w:rPr>
        <w:t xml:space="preserve"> to enter Canada and applications for a TRV must be made prior to your visit.</w:t>
      </w:r>
      <w:bookmarkEnd w:id="0"/>
      <w:r>
        <w:rPr>
          <w:rFonts w:ascii="Calibri" w:hAnsi="Calibri" w:cs="Calibri"/>
          <w:sz w:val="22"/>
          <w:szCs w:val="22"/>
        </w:rPr>
        <w:t xml:space="preserve">  </w:t>
      </w:r>
      <w:r w:rsidRPr="007D555D">
        <w:rPr>
          <w:rFonts w:ascii="Calibri" w:hAnsi="Calibri" w:cs="Calibri"/>
          <w:sz w:val="22"/>
          <w:szCs w:val="22"/>
        </w:rPr>
        <w:t>Please reference the following website</w:t>
      </w:r>
      <w:r>
        <w:rPr>
          <w:rFonts w:ascii="Calibri" w:hAnsi="Calibri" w:cs="Calibri"/>
          <w:sz w:val="22"/>
          <w:szCs w:val="22"/>
        </w:rPr>
        <w:t>s</w:t>
      </w:r>
      <w:r w:rsidRPr="007D555D">
        <w:rPr>
          <w:rFonts w:ascii="Calibri" w:hAnsi="Calibri" w:cs="Calibri"/>
          <w:sz w:val="22"/>
          <w:szCs w:val="22"/>
        </w:rPr>
        <w:t xml:space="preserve"> for more information</w:t>
      </w:r>
      <w:r>
        <w:rPr>
          <w:rFonts w:ascii="Calibri" w:hAnsi="Calibri" w:cs="Calibri"/>
          <w:sz w:val="22"/>
          <w:szCs w:val="22"/>
        </w:rPr>
        <w:t>:</w:t>
      </w:r>
    </w:p>
    <w:p w14:paraId="6FE1F6B1" w14:textId="77777777" w:rsidR="00361007" w:rsidRDefault="00361007" w:rsidP="00361007">
      <w:pPr>
        <w:tabs>
          <w:tab w:val="left" w:pos="-720"/>
          <w:tab w:val="left" w:pos="0"/>
        </w:tabs>
      </w:pPr>
      <w:hyperlink r:id="rId10" w:history="1">
        <w:r w:rsidRPr="00F63C5A">
          <w:rPr>
            <w:rStyle w:val="Hyperlink"/>
            <w:rFonts w:ascii="Calibri" w:hAnsi="Calibri"/>
            <w:sz w:val="22"/>
            <w:szCs w:val="22"/>
          </w:rPr>
          <w:t>http://www.cic.gc.ca/english/visit/visas.asp</w:t>
        </w:r>
      </w:hyperlink>
      <w:r>
        <w:t xml:space="preserve">  </w:t>
      </w:r>
    </w:p>
    <w:p w14:paraId="4AC1E51A" w14:textId="77777777" w:rsidR="00361007" w:rsidRPr="00B742BD" w:rsidRDefault="00361007" w:rsidP="00361007">
      <w:pPr>
        <w:tabs>
          <w:tab w:val="left" w:pos="-720"/>
          <w:tab w:val="left" w:pos="0"/>
        </w:tabs>
        <w:rPr>
          <w:rFonts w:ascii="Calibri" w:hAnsi="Calibri"/>
          <w:sz w:val="22"/>
          <w:szCs w:val="22"/>
        </w:rPr>
      </w:pPr>
      <w:hyperlink r:id="rId11" w:history="1">
        <w:r w:rsidRPr="00B742BD">
          <w:rPr>
            <w:rStyle w:val="Hyperlink"/>
            <w:rFonts w:ascii="Calibri" w:hAnsi="Calibri"/>
            <w:sz w:val="22"/>
            <w:szCs w:val="22"/>
          </w:rPr>
          <w:t>http://www.cic.gc.ca/english/visit/biometrics.asp</w:t>
        </w:r>
      </w:hyperlink>
      <w:r w:rsidRPr="00B742BD">
        <w:rPr>
          <w:rFonts w:ascii="Calibri" w:hAnsi="Calibri"/>
          <w:sz w:val="22"/>
          <w:szCs w:val="22"/>
        </w:rPr>
        <w:t xml:space="preserve"> </w:t>
      </w:r>
    </w:p>
    <w:p w14:paraId="1879050D" w14:textId="77777777" w:rsidR="00361007" w:rsidRDefault="00361007" w:rsidP="00562569">
      <w:pPr>
        <w:tabs>
          <w:tab w:val="left" w:pos="-720"/>
          <w:tab w:val="left" w:pos="0"/>
        </w:tabs>
        <w:rPr>
          <w:rFonts w:ascii="Calibri" w:hAnsi="Calibri" w:cs="Calibri"/>
          <w:sz w:val="22"/>
          <w:szCs w:val="22"/>
          <w:lang w:val="en-GB"/>
        </w:rPr>
      </w:pPr>
    </w:p>
    <w:p w14:paraId="5BF6CA1F" w14:textId="350DC6B9" w:rsidR="00A44C9E" w:rsidRPr="0026586F" w:rsidRDefault="00EB2706" w:rsidP="00BD2F90">
      <w:pPr>
        <w:rPr>
          <w:rFonts w:asciiTheme="minorHAnsi" w:hAnsiTheme="minorHAnsi" w:cs="Calibri"/>
          <w:sz w:val="22"/>
          <w:szCs w:val="22"/>
        </w:rPr>
      </w:pPr>
      <w:r>
        <w:rPr>
          <w:rFonts w:ascii="Calibri" w:hAnsi="Calibri" w:cs="Calibri"/>
          <w:sz w:val="22"/>
          <w:szCs w:val="22"/>
        </w:rPr>
        <w:t xml:space="preserve">As a foreign worker in Canada, please ensure you understand your rights while working in Canada.  Please visit the following website which explains the rights of workers hired under the International Mobility Program.  </w:t>
      </w:r>
      <w:r w:rsidRPr="00ED6363">
        <w:rPr>
          <w:rFonts w:ascii="Calibri" w:hAnsi="Calibri" w:cs="Calibri"/>
          <w:sz w:val="22"/>
          <w:szCs w:val="22"/>
        </w:rPr>
        <w:t>&lt;</w:t>
      </w:r>
      <w:hyperlink r:id="rId12" w:history="1">
        <w:r w:rsidRPr="00ED6363">
          <w:rPr>
            <w:rStyle w:val="Hyperlink"/>
            <w:rFonts w:ascii="Calibri" w:hAnsi="Calibri" w:cs="Calibri"/>
            <w:sz w:val="22"/>
            <w:szCs w:val="22"/>
          </w:rPr>
          <w:t>https://www.canada.ca/en/immigration-refugees-citizenship/corporate/publications-manuals/know-your-rights-worker-international-mobility-program.html</w:t>
        </w:r>
      </w:hyperlink>
      <w:r>
        <w:rPr>
          <w:rFonts w:ascii="Calibri" w:hAnsi="Calibri" w:cs="Calibri"/>
          <w:sz w:val="22"/>
          <w:szCs w:val="22"/>
        </w:rPr>
        <w:t xml:space="preserve"> </w:t>
      </w:r>
      <w:r w:rsidRPr="00ED6363">
        <w:rPr>
          <w:rFonts w:ascii="Calibri" w:hAnsi="Calibri" w:cs="Calibri"/>
          <w:sz w:val="22"/>
          <w:szCs w:val="22"/>
        </w:rPr>
        <w:t xml:space="preserve">&gt; </w:t>
      </w:r>
      <w:r w:rsidRPr="00ED6363">
        <w:rPr>
          <w:rFonts w:ascii="Calibri" w:hAnsi="Calibri" w:cs="Calibri"/>
          <w:sz w:val="22"/>
          <w:szCs w:val="22"/>
        </w:rPr>
        <w:br/>
      </w:r>
    </w:p>
    <w:p w14:paraId="2A49D813" w14:textId="03F12CE8" w:rsidR="006332E5" w:rsidRDefault="006332E5" w:rsidP="006332E5">
      <w:pPr>
        <w:tabs>
          <w:tab w:val="left" w:pos="-720"/>
        </w:tabs>
        <w:rPr>
          <w:rFonts w:ascii="Calibri" w:hAnsi="Calibri" w:cs="Calibri"/>
          <w:sz w:val="22"/>
          <w:szCs w:val="22"/>
        </w:rPr>
      </w:pPr>
      <w:r w:rsidRPr="00D51519">
        <w:rPr>
          <w:rFonts w:ascii="Calibri" w:hAnsi="Calibri" w:cs="Calibri"/>
          <w:sz w:val="22"/>
          <w:szCs w:val="22"/>
        </w:rPr>
        <w:t>You will be required to adhere to Western</w:t>
      </w:r>
      <w:r>
        <w:rPr>
          <w:rFonts w:ascii="Calibri" w:hAnsi="Calibri" w:cs="Calibri"/>
          <w:sz w:val="22"/>
          <w:szCs w:val="22"/>
        </w:rPr>
        <w:t>’s</w:t>
      </w:r>
      <w:r w:rsidRPr="00D51519">
        <w:rPr>
          <w:rFonts w:ascii="Calibri" w:hAnsi="Calibri" w:cs="Calibri"/>
          <w:sz w:val="22"/>
          <w:szCs w:val="22"/>
        </w:rPr>
        <w:t xml:space="preserve"> policies and procedures, </w:t>
      </w:r>
      <w:r>
        <w:rPr>
          <w:rFonts w:ascii="Calibri" w:hAnsi="Calibri" w:cs="Calibri"/>
          <w:sz w:val="22"/>
          <w:szCs w:val="22"/>
        </w:rPr>
        <w:t xml:space="preserve">found at </w:t>
      </w:r>
      <w:hyperlink r:id="rId13" w:history="1">
        <w:r w:rsidRPr="006C56B8">
          <w:rPr>
            <w:rStyle w:val="Hyperlink"/>
            <w:rFonts w:ascii="Calibri" w:hAnsi="Calibri" w:cs="Calibri"/>
            <w:sz w:val="22"/>
            <w:szCs w:val="22"/>
          </w:rPr>
          <w:t>http://www.uwo.ca/univsec/policies_procedures/index.html</w:t>
        </w:r>
      </w:hyperlink>
      <w:r>
        <w:rPr>
          <w:rFonts w:ascii="Calibri" w:hAnsi="Calibri" w:cs="Calibri"/>
          <w:sz w:val="22"/>
          <w:szCs w:val="22"/>
        </w:rPr>
        <w:t xml:space="preserve">.  By signing this </w:t>
      </w:r>
      <w:r w:rsidR="009A43C4">
        <w:rPr>
          <w:rFonts w:ascii="Calibri" w:hAnsi="Calibri" w:cs="Calibri"/>
          <w:sz w:val="22"/>
          <w:szCs w:val="22"/>
        </w:rPr>
        <w:t>letter,</w:t>
      </w:r>
      <w:r>
        <w:rPr>
          <w:rFonts w:ascii="Calibri" w:hAnsi="Calibri" w:cs="Calibri"/>
          <w:sz w:val="22"/>
          <w:szCs w:val="22"/>
        </w:rPr>
        <w:t xml:space="preserve"> you agree to complete any training required pursuant to legislation and university policy.  Please visit </w:t>
      </w:r>
      <w:hyperlink r:id="rId14" w:history="1">
        <w:r w:rsidRPr="006C56B8">
          <w:rPr>
            <w:rStyle w:val="Hyperlink"/>
            <w:rFonts w:ascii="Calibri" w:hAnsi="Calibri" w:cs="Calibri"/>
            <w:sz w:val="22"/>
            <w:szCs w:val="22"/>
          </w:rPr>
          <w:t>http://www.uwo.ca/hr/</w:t>
        </w:r>
      </w:hyperlink>
      <w:r>
        <w:rPr>
          <w:rFonts w:ascii="Calibri" w:hAnsi="Calibri" w:cs="Calibri"/>
          <w:sz w:val="22"/>
          <w:szCs w:val="22"/>
        </w:rPr>
        <w:t xml:space="preserve"> for more information.</w:t>
      </w:r>
    </w:p>
    <w:p w14:paraId="6DF32891" w14:textId="77777777" w:rsidR="006332E5" w:rsidRPr="006B6C49" w:rsidRDefault="006332E5" w:rsidP="006332E5">
      <w:pPr>
        <w:rPr>
          <w:rFonts w:ascii="Calibri" w:hAnsi="Calibri" w:cs="Calibri"/>
          <w:sz w:val="22"/>
          <w:szCs w:val="22"/>
        </w:rPr>
      </w:pPr>
    </w:p>
    <w:p w14:paraId="51B1F065" w14:textId="77777777" w:rsidR="00EB2706" w:rsidRPr="0026586F" w:rsidRDefault="00EB2706" w:rsidP="00EB2706">
      <w:pPr>
        <w:rPr>
          <w:rFonts w:asciiTheme="minorHAnsi" w:hAnsiTheme="minorHAnsi" w:cs="Calibri"/>
          <w:sz w:val="22"/>
          <w:szCs w:val="22"/>
        </w:rPr>
      </w:pPr>
      <w:r w:rsidRPr="0026586F">
        <w:rPr>
          <w:rFonts w:asciiTheme="minorHAnsi" w:hAnsiTheme="minorHAnsi" w:cs="Calibri"/>
          <w:sz w:val="22"/>
          <w:szCs w:val="22"/>
          <w:lang w:val="en-GB"/>
        </w:rPr>
        <w:t xml:space="preserve">A copy of </w:t>
      </w:r>
      <w:r>
        <w:rPr>
          <w:rFonts w:asciiTheme="minorHAnsi" w:hAnsiTheme="minorHAnsi" w:cs="Calibri"/>
          <w:sz w:val="22"/>
          <w:szCs w:val="22"/>
          <w:lang w:val="en-GB"/>
        </w:rPr>
        <w:t>your</w:t>
      </w:r>
      <w:r w:rsidRPr="0026586F">
        <w:rPr>
          <w:rFonts w:asciiTheme="minorHAnsi" w:hAnsiTheme="minorHAnsi" w:cs="Calibri"/>
          <w:sz w:val="22"/>
          <w:szCs w:val="22"/>
          <w:lang w:val="en-GB"/>
        </w:rPr>
        <w:t xml:space="preserve"> work permit must be provided to your departmental administrator immediately upon arrival.  Your visit with the University is conditional upon satisfactory immigration status maintained for the duration of your stay.  </w:t>
      </w:r>
    </w:p>
    <w:p w14:paraId="7AA0BE1A" w14:textId="77777777" w:rsidR="00A86A64" w:rsidRPr="0026586F" w:rsidRDefault="00A86A64" w:rsidP="00BD2F90">
      <w:pPr>
        <w:rPr>
          <w:rFonts w:asciiTheme="minorHAnsi" w:hAnsiTheme="minorHAnsi" w:cs="Calibri"/>
          <w:sz w:val="22"/>
          <w:szCs w:val="22"/>
        </w:rPr>
      </w:pPr>
    </w:p>
    <w:p w14:paraId="03A9D8B2" w14:textId="77777777" w:rsidR="00A44C9E" w:rsidRPr="0026586F" w:rsidRDefault="00A44C9E" w:rsidP="00BD2F90">
      <w:pPr>
        <w:rPr>
          <w:rFonts w:asciiTheme="minorHAnsi" w:hAnsiTheme="minorHAnsi" w:cs="Calibri"/>
          <w:sz w:val="22"/>
          <w:szCs w:val="22"/>
        </w:rPr>
      </w:pPr>
      <w:r w:rsidRPr="0026586F">
        <w:rPr>
          <w:rFonts w:asciiTheme="minorHAnsi" w:hAnsiTheme="minorHAnsi" w:cs="Calibri"/>
          <w:sz w:val="22"/>
          <w:szCs w:val="22"/>
        </w:rPr>
        <w:t>We look forward to your visit with us.</w:t>
      </w:r>
    </w:p>
    <w:p w14:paraId="25EAD1D9" w14:textId="77777777" w:rsidR="00A44C9E" w:rsidRPr="0026586F" w:rsidRDefault="00A44C9E" w:rsidP="00BD2F90">
      <w:pPr>
        <w:rPr>
          <w:rFonts w:asciiTheme="minorHAnsi" w:hAnsiTheme="minorHAnsi" w:cs="Calibri"/>
          <w:sz w:val="22"/>
          <w:szCs w:val="22"/>
        </w:rPr>
      </w:pPr>
    </w:p>
    <w:p w14:paraId="3C81399D" w14:textId="77777777" w:rsidR="00E45F41" w:rsidRPr="0026586F" w:rsidRDefault="009E345F" w:rsidP="00BD2F90">
      <w:pPr>
        <w:rPr>
          <w:rFonts w:asciiTheme="minorHAnsi" w:hAnsiTheme="minorHAnsi" w:cstheme="minorHAnsi"/>
          <w:sz w:val="22"/>
          <w:szCs w:val="22"/>
        </w:rPr>
      </w:pPr>
      <w:r>
        <w:rPr>
          <w:rFonts w:asciiTheme="minorHAnsi" w:hAnsiTheme="minorHAnsi" w:cstheme="minorHAnsi"/>
          <w:sz w:val="22"/>
          <w:szCs w:val="22"/>
        </w:rPr>
        <w:t>S</w:t>
      </w:r>
      <w:r w:rsidR="00E45F41" w:rsidRPr="0026586F">
        <w:rPr>
          <w:rFonts w:asciiTheme="minorHAnsi" w:hAnsiTheme="minorHAnsi" w:cstheme="minorHAnsi"/>
          <w:sz w:val="22"/>
          <w:szCs w:val="22"/>
        </w:rPr>
        <w:t>incerely,</w:t>
      </w:r>
    </w:p>
    <w:p w14:paraId="448C1653" w14:textId="77777777" w:rsidR="00E45F41" w:rsidRPr="0026586F" w:rsidRDefault="00E45F41" w:rsidP="00BD2F90">
      <w:pPr>
        <w:rPr>
          <w:rFonts w:asciiTheme="minorHAnsi" w:hAnsiTheme="minorHAnsi" w:cs="Arial"/>
          <w:sz w:val="22"/>
          <w:szCs w:val="22"/>
        </w:rPr>
      </w:pPr>
    </w:p>
    <w:p w14:paraId="4D414345"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highlight w:val="yellow"/>
        </w:rPr>
        <w:t>[Name]</w:t>
      </w:r>
    </w:p>
    <w:p w14:paraId="5BBE9517" w14:textId="77777777" w:rsidR="00340C59" w:rsidRPr="0026586F" w:rsidRDefault="00340C59" w:rsidP="00BD2F90">
      <w:pPr>
        <w:rPr>
          <w:rFonts w:asciiTheme="minorHAnsi" w:hAnsiTheme="minorHAnsi" w:cs="Calibri"/>
          <w:sz w:val="22"/>
          <w:szCs w:val="22"/>
        </w:rPr>
      </w:pPr>
    </w:p>
    <w:p w14:paraId="396A8A31" w14:textId="77777777" w:rsidR="00340C59" w:rsidRDefault="00340C59" w:rsidP="00BD2F90">
      <w:pPr>
        <w:rPr>
          <w:rFonts w:asciiTheme="minorHAnsi" w:hAnsiTheme="minorHAnsi" w:cs="Calibri"/>
          <w:sz w:val="22"/>
          <w:szCs w:val="22"/>
        </w:rPr>
      </w:pPr>
      <w:r w:rsidRPr="0026586F">
        <w:rPr>
          <w:rFonts w:asciiTheme="minorHAnsi" w:hAnsiTheme="minorHAnsi" w:cs="Calibri"/>
          <w:sz w:val="22"/>
          <w:szCs w:val="22"/>
        </w:rPr>
        <w:lastRenderedPageBreak/>
        <w:t xml:space="preserve">I hereby accept this opportunity to visit Western University, </w:t>
      </w:r>
      <w:r w:rsidR="009E345F">
        <w:rPr>
          <w:rFonts w:asciiTheme="minorHAnsi" w:hAnsiTheme="minorHAnsi" w:cs="Calibri"/>
          <w:sz w:val="22"/>
          <w:szCs w:val="22"/>
        </w:rPr>
        <w:t xml:space="preserve">London, Ontario </w:t>
      </w:r>
      <w:r w:rsidR="003B1B83">
        <w:rPr>
          <w:rFonts w:asciiTheme="minorHAnsi" w:hAnsiTheme="minorHAnsi" w:cs="Calibri"/>
          <w:sz w:val="22"/>
          <w:szCs w:val="22"/>
        </w:rPr>
        <w:t xml:space="preserve">to conduct activities indicated herein and subject to the conditions as indicated in this letter of invitation.  </w:t>
      </w:r>
    </w:p>
    <w:p w14:paraId="474456C9" w14:textId="77777777" w:rsidR="009E345F" w:rsidRPr="0026586F" w:rsidRDefault="009E345F" w:rsidP="00BD2F90">
      <w:pPr>
        <w:rPr>
          <w:rFonts w:asciiTheme="minorHAnsi" w:hAnsiTheme="minorHAnsi" w:cs="Calibri"/>
          <w:sz w:val="22"/>
          <w:szCs w:val="22"/>
        </w:rPr>
      </w:pPr>
    </w:p>
    <w:p w14:paraId="23C246D2"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rPr>
        <w:t xml:space="preserve">I understand that </w:t>
      </w:r>
      <w:proofErr w:type="gramStart"/>
      <w:r w:rsidRPr="0026586F">
        <w:rPr>
          <w:rFonts w:asciiTheme="minorHAnsi" w:hAnsiTheme="minorHAnsi" w:cs="Calibri"/>
          <w:sz w:val="22"/>
          <w:szCs w:val="22"/>
        </w:rPr>
        <w:t>in order for</w:t>
      </w:r>
      <w:proofErr w:type="gramEnd"/>
      <w:r w:rsidRPr="0026586F">
        <w:rPr>
          <w:rFonts w:asciiTheme="minorHAnsi" w:hAnsiTheme="minorHAnsi" w:cs="Calibri"/>
          <w:sz w:val="22"/>
          <w:szCs w:val="22"/>
        </w:rPr>
        <w:t xml:space="preserve"> the invitation to remain valid, I must return a copy of this letter [</w:t>
      </w:r>
      <w:r w:rsidRPr="0026586F">
        <w:rPr>
          <w:rFonts w:asciiTheme="minorHAnsi" w:hAnsiTheme="minorHAnsi" w:cs="Calibri"/>
          <w:sz w:val="22"/>
          <w:szCs w:val="22"/>
          <w:highlight w:val="yellow"/>
        </w:rPr>
        <w:t>indicate instructions for returning letter]</w:t>
      </w:r>
      <w:r w:rsidRPr="0026586F">
        <w:rPr>
          <w:rFonts w:asciiTheme="minorHAnsi" w:hAnsiTheme="minorHAnsi" w:cs="Calibri"/>
          <w:sz w:val="22"/>
          <w:szCs w:val="22"/>
        </w:rPr>
        <w:t xml:space="preserve"> indicating my acceptance, no later than </w:t>
      </w:r>
      <w:r w:rsidRPr="0026586F">
        <w:rPr>
          <w:rFonts w:asciiTheme="minorHAnsi" w:hAnsiTheme="minorHAnsi" w:cs="Calibri"/>
          <w:sz w:val="22"/>
          <w:szCs w:val="22"/>
          <w:highlight w:val="yellow"/>
        </w:rPr>
        <w:t>[insert date and contact name]</w:t>
      </w:r>
      <w:r w:rsidRPr="0026586F">
        <w:rPr>
          <w:rFonts w:asciiTheme="minorHAnsi" w:hAnsiTheme="minorHAnsi" w:cs="Calibri"/>
          <w:sz w:val="22"/>
          <w:szCs w:val="22"/>
        </w:rPr>
        <w:t xml:space="preserve">.  Please retain a copy of the offer for your files.  </w:t>
      </w:r>
    </w:p>
    <w:p w14:paraId="6F23AC0B" w14:textId="77777777" w:rsidR="00340C59" w:rsidRPr="0026586F" w:rsidRDefault="00340C59" w:rsidP="00BD2F90">
      <w:pPr>
        <w:rPr>
          <w:rFonts w:asciiTheme="minorHAnsi" w:hAnsiTheme="minorHAnsi" w:cs="Calibri"/>
          <w:sz w:val="22"/>
          <w:szCs w:val="22"/>
        </w:rPr>
      </w:pPr>
    </w:p>
    <w:p w14:paraId="468C2652" w14:textId="77777777" w:rsidR="00340C59" w:rsidRPr="0026586F" w:rsidRDefault="00340C59" w:rsidP="00BD2F90">
      <w:pPr>
        <w:rPr>
          <w:rFonts w:asciiTheme="minorHAnsi" w:hAnsiTheme="minorHAnsi" w:cs="Calibri"/>
          <w:sz w:val="22"/>
          <w:szCs w:val="22"/>
        </w:rPr>
      </w:pPr>
    </w:p>
    <w:p w14:paraId="09A6E93D"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rPr>
        <w:t>____________________________________</w:t>
      </w:r>
      <w:r w:rsidRPr="0026586F">
        <w:rPr>
          <w:rFonts w:asciiTheme="minorHAnsi" w:hAnsiTheme="minorHAnsi" w:cs="Calibri"/>
          <w:sz w:val="22"/>
          <w:szCs w:val="22"/>
        </w:rPr>
        <w:tab/>
      </w:r>
      <w:r w:rsidRPr="0026586F">
        <w:rPr>
          <w:rFonts w:asciiTheme="minorHAnsi" w:hAnsiTheme="minorHAnsi" w:cs="Calibri"/>
          <w:sz w:val="22"/>
          <w:szCs w:val="22"/>
        </w:rPr>
        <w:tab/>
        <w:t>________________________</w:t>
      </w:r>
    </w:p>
    <w:p w14:paraId="634E8DA5"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rPr>
        <w:t xml:space="preserve">Signature – </w:t>
      </w:r>
      <w:r w:rsidRPr="0026586F">
        <w:rPr>
          <w:rFonts w:asciiTheme="minorHAnsi" w:hAnsiTheme="minorHAnsi" w:cs="Calibri"/>
          <w:sz w:val="22"/>
          <w:szCs w:val="22"/>
          <w:highlight w:val="yellow"/>
        </w:rPr>
        <w:t>[Name]</w:t>
      </w:r>
      <w:r w:rsidRPr="0026586F">
        <w:rPr>
          <w:rFonts w:asciiTheme="minorHAnsi" w:hAnsiTheme="minorHAnsi" w:cs="Calibri"/>
          <w:sz w:val="22"/>
          <w:szCs w:val="22"/>
        </w:rPr>
        <w:tab/>
      </w:r>
      <w:r w:rsidRPr="0026586F">
        <w:rPr>
          <w:rFonts w:asciiTheme="minorHAnsi" w:hAnsiTheme="minorHAnsi" w:cs="Calibri"/>
          <w:sz w:val="22"/>
          <w:szCs w:val="22"/>
        </w:rPr>
        <w:tab/>
      </w:r>
      <w:r w:rsidRPr="0026586F">
        <w:rPr>
          <w:rFonts w:asciiTheme="minorHAnsi" w:hAnsiTheme="minorHAnsi" w:cs="Calibri"/>
          <w:sz w:val="22"/>
          <w:szCs w:val="22"/>
        </w:rPr>
        <w:tab/>
      </w:r>
      <w:r w:rsidRPr="0026586F">
        <w:rPr>
          <w:rFonts w:asciiTheme="minorHAnsi" w:hAnsiTheme="minorHAnsi" w:cs="Calibri"/>
          <w:sz w:val="22"/>
          <w:szCs w:val="22"/>
        </w:rPr>
        <w:tab/>
      </w:r>
      <w:r w:rsidRPr="0026586F">
        <w:rPr>
          <w:rFonts w:asciiTheme="minorHAnsi" w:hAnsiTheme="minorHAnsi" w:cs="Calibri"/>
          <w:sz w:val="22"/>
          <w:szCs w:val="22"/>
        </w:rPr>
        <w:tab/>
        <w:t>Date</w:t>
      </w:r>
    </w:p>
    <w:p w14:paraId="579CCD87" w14:textId="77777777" w:rsidR="00340C59" w:rsidRPr="0026586F" w:rsidRDefault="00340C59" w:rsidP="00BD2F90">
      <w:pPr>
        <w:rPr>
          <w:rFonts w:asciiTheme="minorHAnsi" w:hAnsiTheme="minorHAnsi" w:cs="Arial"/>
          <w:sz w:val="22"/>
          <w:szCs w:val="22"/>
        </w:rPr>
      </w:pPr>
    </w:p>
    <w:p w14:paraId="3585A509" w14:textId="77777777" w:rsidR="00E45F41" w:rsidRDefault="008D5BE3" w:rsidP="00BD2F90">
      <w:pPr>
        <w:rPr>
          <w:rFonts w:asciiTheme="minorHAnsi" w:hAnsiTheme="minorHAnsi" w:cs="Arial"/>
          <w:sz w:val="22"/>
          <w:szCs w:val="22"/>
        </w:rPr>
      </w:pPr>
      <w:r w:rsidRPr="0026586F">
        <w:rPr>
          <w:rFonts w:asciiTheme="minorHAnsi" w:hAnsiTheme="minorHAnsi" w:cs="Arial"/>
          <w:sz w:val="22"/>
          <w:szCs w:val="22"/>
        </w:rPr>
        <w:t>cc.</w:t>
      </w:r>
      <w:r w:rsidR="00340C59" w:rsidRPr="0026586F">
        <w:rPr>
          <w:rFonts w:asciiTheme="minorHAnsi" w:hAnsiTheme="minorHAnsi" w:cs="Arial"/>
          <w:sz w:val="22"/>
          <w:szCs w:val="22"/>
        </w:rPr>
        <w:t xml:space="preserve"> </w:t>
      </w:r>
      <w:r w:rsidR="00366E17">
        <w:rPr>
          <w:rFonts w:asciiTheme="minorHAnsi" w:hAnsiTheme="minorHAnsi" w:cs="Arial"/>
          <w:sz w:val="22"/>
          <w:szCs w:val="22"/>
        </w:rPr>
        <w:tab/>
      </w:r>
      <w:r w:rsidR="00340C59" w:rsidRPr="0026586F">
        <w:rPr>
          <w:rFonts w:asciiTheme="minorHAnsi" w:hAnsiTheme="minorHAnsi" w:cs="Arial"/>
          <w:sz w:val="22"/>
          <w:szCs w:val="22"/>
        </w:rPr>
        <w:t xml:space="preserve">Office of Faculty Recruitment </w:t>
      </w:r>
      <w:r w:rsidR="00562569">
        <w:rPr>
          <w:rFonts w:asciiTheme="minorHAnsi" w:hAnsiTheme="minorHAnsi" w:cs="Arial"/>
          <w:sz w:val="22"/>
          <w:szCs w:val="22"/>
        </w:rPr>
        <w:t>&amp; Retention</w:t>
      </w:r>
    </w:p>
    <w:p w14:paraId="631920CF" w14:textId="77777777" w:rsidR="00C80453" w:rsidRPr="009E345F" w:rsidRDefault="00366E17" w:rsidP="00BD2F90">
      <w:pPr>
        <w:rPr>
          <w:rFonts w:asciiTheme="minorHAnsi" w:hAnsiTheme="minorHAnsi" w:cs="Arial"/>
          <w:sz w:val="22"/>
          <w:szCs w:val="22"/>
        </w:rPr>
      </w:pPr>
      <w:r>
        <w:rPr>
          <w:rFonts w:asciiTheme="minorHAnsi" w:hAnsiTheme="minorHAnsi" w:cs="Arial"/>
          <w:sz w:val="22"/>
          <w:szCs w:val="22"/>
        </w:rPr>
        <w:tab/>
      </w:r>
      <w:r w:rsidRPr="00BD2F90">
        <w:rPr>
          <w:rFonts w:asciiTheme="minorHAnsi" w:hAnsiTheme="minorHAnsi" w:cs="Arial"/>
          <w:sz w:val="22"/>
          <w:szCs w:val="22"/>
          <w:highlight w:val="yellow"/>
        </w:rPr>
        <w:t>Name, Department Administrator</w:t>
      </w:r>
    </w:p>
    <w:sectPr w:rsidR="00C80453" w:rsidRPr="009E345F" w:rsidSect="00FF4E40">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CFB2" w14:textId="77777777" w:rsidR="00E1706E" w:rsidRDefault="00E1706E" w:rsidP="00FF4E40">
      <w:r>
        <w:separator/>
      </w:r>
    </w:p>
  </w:endnote>
  <w:endnote w:type="continuationSeparator" w:id="0">
    <w:p w14:paraId="152364BD" w14:textId="77777777" w:rsidR="00E1706E" w:rsidRDefault="00E1706E" w:rsidP="00F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B4CF8" w14:textId="77777777" w:rsidR="00E1706E" w:rsidRDefault="00E1706E" w:rsidP="00FF4E40">
      <w:r>
        <w:separator/>
      </w:r>
    </w:p>
  </w:footnote>
  <w:footnote w:type="continuationSeparator" w:id="0">
    <w:p w14:paraId="4F5E106F" w14:textId="77777777" w:rsidR="00E1706E" w:rsidRDefault="00E1706E" w:rsidP="00FF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1323705557"/>
      <w:docPartObj>
        <w:docPartGallery w:val="Page Numbers (Top of Page)"/>
        <w:docPartUnique/>
      </w:docPartObj>
    </w:sdtPr>
    <w:sdtEndPr>
      <w:rPr>
        <w:rFonts w:ascii="Times New Roman" w:hAnsi="Times New Roman"/>
        <w:noProof/>
        <w:sz w:val="24"/>
        <w:szCs w:val="24"/>
      </w:rPr>
    </w:sdtEndPr>
    <w:sdtContent>
      <w:p w14:paraId="39E348CD" w14:textId="77777777" w:rsidR="00FF4E40" w:rsidRDefault="00FF4E40">
        <w:pPr>
          <w:pStyle w:val="Header"/>
          <w:jc w:val="center"/>
        </w:pPr>
        <w:r w:rsidRPr="00FF4E40">
          <w:rPr>
            <w:rFonts w:asciiTheme="minorHAnsi" w:hAnsiTheme="minorHAnsi"/>
            <w:sz w:val="22"/>
            <w:szCs w:val="22"/>
          </w:rPr>
          <w:t xml:space="preserve">Page </w:t>
        </w:r>
        <w:r w:rsidRPr="00FF4E40">
          <w:rPr>
            <w:rFonts w:asciiTheme="minorHAnsi" w:hAnsiTheme="minorHAnsi"/>
            <w:sz w:val="22"/>
            <w:szCs w:val="22"/>
          </w:rPr>
          <w:fldChar w:fldCharType="begin"/>
        </w:r>
        <w:r w:rsidRPr="00FF4E40">
          <w:rPr>
            <w:rFonts w:asciiTheme="minorHAnsi" w:hAnsiTheme="minorHAnsi"/>
            <w:sz w:val="22"/>
            <w:szCs w:val="22"/>
          </w:rPr>
          <w:instrText xml:space="preserve"> PAGE   \* MERGEFORMAT </w:instrText>
        </w:r>
        <w:r w:rsidRPr="00FF4E40">
          <w:rPr>
            <w:rFonts w:asciiTheme="minorHAnsi" w:hAnsiTheme="minorHAnsi"/>
            <w:sz w:val="22"/>
            <w:szCs w:val="22"/>
          </w:rPr>
          <w:fldChar w:fldCharType="separate"/>
        </w:r>
        <w:r w:rsidR="002913EF">
          <w:rPr>
            <w:rFonts w:asciiTheme="minorHAnsi" w:hAnsiTheme="minorHAnsi"/>
            <w:noProof/>
            <w:sz w:val="22"/>
            <w:szCs w:val="22"/>
          </w:rPr>
          <w:t>3</w:t>
        </w:r>
        <w:r w:rsidRPr="00FF4E40">
          <w:rPr>
            <w:rFonts w:asciiTheme="minorHAnsi" w:hAnsiTheme="minorHAnsi"/>
            <w:noProof/>
            <w:sz w:val="22"/>
            <w:szCs w:val="22"/>
          </w:rPr>
          <w:fldChar w:fldCharType="end"/>
        </w:r>
      </w:p>
    </w:sdtContent>
  </w:sdt>
  <w:p w14:paraId="5F6CA4F5" w14:textId="77777777" w:rsidR="00FF4E40" w:rsidRDefault="00FF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4292"/>
    <w:multiLevelType w:val="hybridMultilevel"/>
    <w:tmpl w:val="2642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F517D"/>
    <w:multiLevelType w:val="hybridMultilevel"/>
    <w:tmpl w:val="E59C0D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2AD188B"/>
    <w:multiLevelType w:val="hybridMultilevel"/>
    <w:tmpl w:val="688A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9042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502514">
    <w:abstractNumId w:val="1"/>
  </w:num>
  <w:num w:numId="3" w16cid:durableId="745683513">
    <w:abstractNumId w:val="2"/>
  </w:num>
  <w:num w:numId="4" w16cid:durableId="199996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53"/>
    <w:rsid w:val="00085641"/>
    <w:rsid w:val="000A5CC0"/>
    <w:rsid w:val="0011169B"/>
    <w:rsid w:val="00184A86"/>
    <w:rsid w:val="001B156E"/>
    <w:rsid w:val="001C091A"/>
    <w:rsid w:val="0026095D"/>
    <w:rsid w:val="0026586F"/>
    <w:rsid w:val="00283993"/>
    <w:rsid w:val="002913EF"/>
    <w:rsid w:val="002F662A"/>
    <w:rsid w:val="0031543C"/>
    <w:rsid w:val="00340C59"/>
    <w:rsid w:val="00361007"/>
    <w:rsid w:val="00366E17"/>
    <w:rsid w:val="00372294"/>
    <w:rsid w:val="003B1B83"/>
    <w:rsid w:val="003E6054"/>
    <w:rsid w:val="00452845"/>
    <w:rsid w:val="00465FDE"/>
    <w:rsid w:val="00467A12"/>
    <w:rsid w:val="00477F38"/>
    <w:rsid w:val="0049108B"/>
    <w:rsid w:val="00562569"/>
    <w:rsid w:val="005736DA"/>
    <w:rsid w:val="00594240"/>
    <w:rsid w:val="006332E5"/>
    <w:rsid w:val="00670813"/>
    <w:rsid w:val="006D601F"/>
    <w:rsid w:val="007941AA"/>
    <w:rsid w:val="00794ED2"/>
    <w:rsid w:val="007D555D"/>
    <w:rsid w:val="007F2148"/>
    <w:rsid w:val="007F3B50"/>
    <w:rsid w:val="0084080F"/>
    <w:rsid w:val="00851C3C"/>
    <w:rsid w:val="008B45CE"/>
    <w:rsid w:val="008D465A"/>
    <w:rsid w:val="008D5BE3"/>
    <w:rsid w:val="0091613F"/>
    <w:rsid w:val="00916F5A"/>
    <w:rsid w:val="00963C66"/>
    <w:rsid w:val="009A43C4"/>
    <w:rsid w:val="009E345F"/>
    <w:rsid w:val="00A13FB6"/>
    <w:rsid w:val="00A44C9E"/>
    <w:rsid w:val="00A543E8"/>
    <w:rsid w:val="00A713D4"/>
    <w:rsid w:val="00A86A64"/>
    <w:rsid w:val="00AE6095"/>
    <w:rsid w:val="00B32285"/>
    <w:rsid w:val="00B35719"/>
    <w:rsid w:val="00B814F4"/>
    <w:rsid w:val="00B966CF"/>
    <w:rsid w:val="00BB2574"/>
    <w:rsid w:val="00BC3F85"/>
    <w:rsid w:val="00BD2F90"/>
    <w:rsid w:val="00C80453"/>
    <w:rsid w:val="00D10B1A"/>
    <w:rsid w:val="00DC357D"/>
    <w:rsid w:val="00DE6311"/>
    <w:rsid w:val="00DE63FB"/>
    <w:rsid w:val="00E1706E"/>
    <w:rsid w:val="00E2552D"/>
    <w:rsid w:val="00E45F41"/>
    <w:rsid w:val="00E61DA2"/>
    <w:rsid w:val="00E86BAD"/>
    <w:rsid w:val="00EB04D5"/>
    <w:rsid w:val="00EB2706"/>
    <w:rsid w:val="00EF0737"/>
    <w:rsid w:val="00F307A9"/>
    <w:rsid w:val="00F55667"/>
    <w:rsid w:val="00F90FE7"/>
    <w:rsid w:val="00FC1E6C"/>
    <w:rsid w:val="00FF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ED5D8"/>
  <w15:docId w15:val="{667CB7CB-0FE2-4796-A061-284597F7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5F41"/>
    <w:rPr>
      <w:color w:val="0000FF"/>
      <w:u w:val="single"/>
    </w:rPr>
  </w:style>
  <w:style w:type="paragraph" w:styleId="ListParagraph">
    <w:name w:val="List Paragraph"/>
    <w:basedOn w:val="Normal"/>
    <w:uiPriority w:val="34"/>
    <w:qFormat/>
    <w:rsid w:val="00DE6311"/>
    <w:pPr>
      <w:ind w:left="720"/>
      <w:contextualSpacing/>
    </w:pPr>
  </w:style>
  <w:style w:type="paragraph" w:styleId="BodyTextIndent2">
    <w:name w:val="Body Text Indent 2"/>
    <w:basedOn w:val="Normal"/>
    <w:link w:val="BodyTextIndent2Char"/>
    <w:rsid w:val="007D555D"/>
    <w:pPr>
      <w:widowControl w:val="0"/>
      <w:tabs>
        <w:tab w:val="left" w:pos="-720"/>
        <w:tab w:val="left" w:pos="360"/>
      </w:tabs>
      <w:suppressAutoHyphens/>
      <w:ind w:left="360" w:hanging="360"/>
    </w:pPr>
    <w:rPr>
      <w:rFonts w:ascii="Univers" w:hAnsi="Univers"/>
      <w:sz w:val="18"/>
      <w:szCs w:val="20"/>
      <w:lang w:val="en-GB"/>
    </w:rPr>
  </w:style>
  <w:style w:type="character" w:customStyle="1" w:styleId="BodyTextIndent2Char">
    <w:name w:val="Body Text Indent 2 Char"/>
    <w:basedOn w:val="DefaultParagraphFont"/>
    <w:link w:val="BodyTextIndent2"/>
    <w:rsid w:val="007D555D"/>
    <w:rPr>
      <w:rFonts w:ascii="Univers" w:hAnsi="Univers"/>
      <w:sz w:val="18"/>
      <w:lang w:val="en-GB"/>
    </w:rPr>
  </w:style>
  <w:style w:type="character" w:styleId="FollowedHyperlink">
    <w:name w:val="FollowedHyperlink"/>
    <w:basedOn w:val="DefaultParagraphFont"/>
    <w:rsid w:val="00B35719"/>
    <w:rPr>
      <w:color w:val="800080" w:themeColor="followedHyperlink"/>
      <w:u w:val="single"/>
    </w:rPr>
  </w:style>
  <w:style w:type="paragraph" w:styleId="BalloonText">
    <w:name w:val="Balloon Text"/>
    <w:basedOn w:val="Normal"/>
    <w:link w:val="BalloonTextChar"/>
    <w:rsid w:val="00794ED2"/>
    <w:rPr>
      <w:rFonts w:ascii="Tahoma" w:hAnsi="Tahoma" w:cs="Tahoma"/>
      <w:sz w:val="16"/>
      <w:szCs w:val="16"/>
    </w:rPr>
  </w:style>
  <w:style w:type="character" w:customStyle="1" w:styleId="BalloonTextChar">
    <w:name w:val="Balloon Text Char"/>
    <w:basedOn w:val="DefaultParagraphFont"/>
    <w:link w:val="BalloonText"/>
    <w:rsid w:val="00794ED2"/>
    <w:rPr>
      <w:rFonts w:ascii="Tahoma" w:hAnsi="Tahoma" w:cs="Tahoma"/>
      <w:sz w:val="16"/>
      <w:szCs w:val="16"/>
    </w:rPr>
  </w:style>
  <w:style w:type="paragraph" w:styleId="Header">
    <w:name w:val="header"/>
    <w:basedOn w:val="Normal"/>
    <w:link w:val="HeaderChar"/>
    <w:uiPriority w:val="99"/>
    <w:rsid w:val="00FF4E40"/>
    <w:pPr>
      <w:tabs>
        <w:tab w:val="center" w:pos="4680"/>
        <w:tab w:val="right" w:pos="9360"/>
      </w:tabs>
    </w:pPr>
  </w:style>
  <w:style w:type="character" w:customStyle="1" w:styleId="HeaderChar">
    <w:name w:val="Header Char"/>
    <w:basedOn w:val="DefaultParagraphFont"/>
    <w:link w:val="Header"/>
    <w:uiPriority w:val="99"/>
    <w:rsid w:val="00FF4E40"/>
    <w:rPr>
      <w:sz w:val="24"/>
      <w:szCs w:val="24"/>
    </w:rPr>
  </w:style>
  <w:style w:type="paragraph" w:styleId="Footer">
    <w:name w:val="footer"/>
    <w:basedOn w:val="Normal"/>
    <w:link w:val="FooterChar"/>
    <w:rsid w:val="00FF4E40"/>
    <w:pPr>
      <w:tabs>
        <w:tab w:val="center" w:pos="4680"/>
        <w:tab w:val="right" w:pos="9360"/>
      </w:tabs>
    </w:pPr>
  </w:style>
  <w:style w:type="character" w:customStyle="1" w:styleId="FooterChar">
    <w:name w:val="Footer Char"/>
    <w:basedOn w:val="DefaultParagraphFont"/>
    <w:link w:val="Footer"/>
    <w:rsid w:val="00FF4E40"/>
    <w:rPr>
      <w:sz w:val="24"/>
      <w:szCs w:val="24"/>
    </w:rPr>
  </w:style>
  <w:style w:type="character" w:styleId="CommentReference">
    <w:name w:val="annotation reference"/>
    <w:basedOn w:val="DefaultParagraphFont"/>
    <w:uiPriority w:val="99"/>
    <w:semiHidden/>
    <w:unhideWhenUsed/>
    <w:rsid w:val="00A86A64"/>
    <w:rPr>
      <w:sz w:val="16"/>
      <w:szCs w:val="16"/>
    </w:rPr>
  </w:style>
  <w:style w:type="paragraph" w:styleId="CommentText">
    <w:name w:val="annotation text"/>
    <w:basedOn w:val="Normal"/>
    <w:link w:val="CommentTextChar"/>
    <w:uiPriority w:val="99"/>
    <w:unhideWhenUsed/>
    <w:rsid w:val="00A86A64"/>
    <w:pPr>
      <w:spacing w:after="16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A86A64"/>
    <w:rPr>
      <w:rFonts w:asciiTheme="minorHAnsi" w:eastAsiaTheme="minorHAnsi" w:hAnsiTheme="minorHAnsi" w:cstheme="minorBidi"/>
      <w:lang w:val="en-CA"/>
    </w:rPr>
  </w:style>
  <w:style w:type="paragraph" w:styleId="Revision">
    <w:name w:val="Revision"/>
    <w:hidden/>
    <w:uiPriority w:val="99"/>
    <w:semiHidden/>
    <w:rsid w:val="00EB2706"/>
    <w:rPr>
      <w:sz w:val="24"/>
      <w:szCs w:val="24"/>
    </w:rPr>
  </w:style>
  <w:style w:type="character" w:styleId="UnresolvedMention">
    <w:name w:val="Unresolved Mention"/>
    <w:basedOn w:val="DefaultParagraphFont"/>
    <w:uiPriority w:val="99"/>
    <w:semiHidden/>
    <w:unhideWhenUsed/>
    <w:rsid w:val="00E86BAD"/>
    <w:rPr>
      <w:color w:val="605E5C"/>
      <w:shd w:val="clear" w:color="auto" w:fill="E1DFDD"/>
    </w:rPr>
  </w:style>
  <w:style w:type="paragraph" w:styleId="CommentSubject">
    <w:name w:val="annotation subject"/>
    <w:basedOn w:val="CommentText"/>
    <w:next w:val="CommentText"/>
    <w:link w:val="CommentSubjectChar"/>
    <w:semiHidden/>
    <w:unhideWhenUsed/>
    <w:rsid w:val="0026095D"/>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26095D"/>
    <w:rPr>
      <w:rFonts w:asciiTheme="minorHAnsi" w:eastAsiaTheme="minorHAnsi" w:hAnsiTheme="minorHAnsi" w:cstheme="minorBidi"/>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8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ip.ca/?language_id=3" TargetMode="External"/><Relationship Id="rId13" Type="http://schemas.openxmlformats.org/officeDocument/2006/relationships/hyperlink" Target="http://www.uwo.ca/univsec/policies_procedure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ada.ca/en/immigration-refugees-citizenship/corporate/publications-manuals/know-your-rights-worker-international-mobility-program.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english/visit/biometrics.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c.gc.ca/english/visit/visas.asp" TargetMode="External"/><Relationship Id="rId4" Type="http://schemas.openxmlformats.org/officeDocument/2006/relationships/settings" Target="settings.xml"/><Relationship Id="rId9" Type="http://schemas.openxmlformats.org/officeDocument/2006/relationships/hyperlink" Target="https://www.canada.ca/en/immigration-refugees-citizenship/services/application/medical-police/medical-exams/requirements-temporary-residents.html" TargetMode="External"/><Relationship Id="rId14" Type="http://schemas.openxmlformats.org/officeDocument/2006/relationships/hyperlink" Target="http://www.uwo.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67CEE-0492-4802-9A45-5BB89389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806</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[Insert Date]</vt:lpstr>
    </vt:vector>
  </TitlesOfParts>
  <Company>uwo</Company>
  <LinksUpToDate>false</LinksUpToDate>
  <CharactersWithSpaces>6330</CharactersWithSpaces>
  <SharedDoc>false</SharedDoc>
  <HLinks>
    <vt:vector size="6" baseType="variant">
      <vt:variant>
        <vt:i4>65560</vt:i4>
      </vt:variant>
      <vt:variant>
        <vt:i4>0</vt:i4>
      </vt:variant>
      <vt:variant>
        <vt:i4>0</vt:i4>
      </vt:variant>
      <vt:variant>
        <vt:i4>5</vt:i4>
      </vt:variant>
      <vt:variant>
        <vt:lpwstr>http://www.cic.gc.ca/english/visit/index.html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Connie Zrini</dc:creator>
  <cp:lastModifiedBy>Jennifer M Holburn</cp:lastModifiedBy>
  <cp:revision>3</cp:revision>
  <cp:lastPrinted>2015-11-10T18:17:00Z</cp:lastPrinted>
  <dcterms:created xsi:type="dcterms:W3CDTF">2022-11-30T19:09:00Z</dcterms:created>
  <dcterms:modified xsi:type="dcterms:W3CDTF">2025-05-12T17:10:00Z</dcterms:modified>
</cp:coreProperties>
</file>